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07EC" w:rsidRPr="00AA07EC" w:rsidRDefault="00AA07EC" w:rsidP="00D01113">
      <w:pPr>
        <w:jc w:val="center"/>
        <w:rPr>
          <w:rFonts w:cs="Arial"/>
          <w:b/>
          <w:sz w:val="24"/>
          <w:szCs w:val="24"/>
          <w:lang w:val="ru-RU"/>
        </w:rPr>
      </w:pPr>
      <w:r w:rsidRPr="00AA07EC">
        <w:rPr>
          <w:rFonts w:cs="Arial"/>
          <w:b/>
          <w:sz w:val="24"/>
          <w:szCs w:val="24"/>
          <w:lang w:val="ru-RU"/>
        </w:rPr>
        <w:t>ИНФОРМАЦИЯ</w:t>
      </w:r>
    </w:p>
    <w:p w:rsidR="00AA07EC" w:rsidRPr="00AA07EC" w:rsidRDefault="00AA07EC" w:rsidP="00D01113">
      <w:pPr>
        <w:jc w:val="center"/>
        <w:rPr>
          <w:rFonts w:cs="Arial"/>
          <w:b/>
          <w:sz w:val="24"/>
          <w:szCs w:val="24"/>
          <w:lang w:val="ru-RU"/>
        </w:rPr>
      </w:pPr>
      <w:r w:rsidRPr="00AA07EC">
        <w:rPr>
          <w:rFonts w:cs="Arial"/>
          <w:b/>
          <w:sz w:val="24"/>
          <w:szCs w:val="24"/>
          <w:lang w:val="ru-RU"/>
        </w:rPr>
        <w:t>о результатах работы</w:t>
      </w:r>
      <w:r w:rsidR="00D01113">
        <w:rPr>
          <w:rFonts w:cs="Arial"/>
          <w:b/>
          <w:sz w:val="24"/>
          <w:szCs w:val="24"/>
          <w:lang w:val="ru-RU"/>
        </w:rPr>
        <w:t xml:space="preserve"> </w:t>
      </w:r>
      <w:r w:rsidRPr="00AA07EC">
        <w:rPr>
          <w:rFonts w:cs="Arial"/>
          <w:b/>
          <w:sz w:val="24"/>
          <w:szCs w:val="24"/>
          <w:lang w:val="ru-RU"/>
        </w:rPr>
        <w:t xml:space="preserve">в области </w:t>
      </w:r>
      <w:r w:rsidR="0050272F">
        <w:rPr>
          <w:rFonts w:cs="Arial"/>
          <w:b/>
          <w:sz w:val="24"/>
          <w:szCs w:val="24"/>
          <w:lang w:val="ru-RU"/>
        </w:rPr>
        <w:t>ПБ</w:t>
      </w:r>
    </w:p>
    <w:p w:rsidR="00AA07EC" w:rsidRDefault="00AA07EC" w:rsidP="00D01113">
      <w:pPr>
        <w:jc w:val="center"/>
        <w:rPr>
          <w:rFonts w:cs="Arial"/>
          <w:b/>
          <w:sz w:val="16"/>
          <w:szCs w:val="16"/>
        </w:rPr>
      </w:pPr>
      <w:r w:rsidRPr="00085411">
        <w:rPr>
          <w:rFonts w:cs="Arial"/>
          <w:b/>
          <w:sz w:val="16"/>
          <w:szCs w:val="16"/>
        </w:rPr>
        <w:t>(</w:t>
      </w:r>
      <w:proofErr w:type="spellStart"/>
      <w:r w:rsidRPr="00085411">
        <w:rPr>
          <w:rFonts w:cs="Arial"/>
          <w:b/>
          <w:sz w:val="16"/>
          <w:szCs w:val="16"/>
        </w:rPr>
        <w:t>наименование</w:t>
      </w:r>
      <w:proofErr w:type="spellEnd"/>
      <w:r w:rsidRPr="00085411">
        <w:rPr>
          <w:rFonts w:cs="Arial"/>
          <w:b/>
          <w:sz w:val="16"/>
          <w:szCs w:val="16"/>
        </w:rPr>
        <w:t xml:space="preserve"> </w:t>
      </w:r>
      <w:proofErr w:type="spellStart"/>
      <w:r w:rsidRPr="00085411">
        <w:rPr>
          <w:rFonts w:cs="Arial"/>
          <w:b/>
          <w:sz w:val="16"/>
          <w:szCs w:val="16"/>
        </w:rPr>
        <w:t>подрядной</w:t>
      </w:r>
      <w:proofErr w:type="spellEnd"/>
      <w:r w:rsidRPr="00085411">
        <w:rPr>
          <w:rFonts w:cs="Arial"/>
          <w:b/>
          <w:sz w:val="16"/>
          <w:szCs w:val="16"/>
        </w:rPr>
        <w:t xml:space="preserve"> </w:t>
      </w:r>
      <w:proofErr w:type="spellStart"/>
      <w:r w:rsidRPr="00085411">
        <w:rPr>
          <w:rFonts w:cs="Arial"/>
          <w:b/>
          <w:sz w:val="16"/>
          <w:szCs w:val="16"/>
        </w:rPr>
        <w:t>организации</w:t>
      </w:r>
      <w:proofErr w:type="spellEnd"/>
      <w:r w:rsidRPr="00085411">
        <w:rPr>
          <w:rFonts w:cs="Arial"/>
          <w:b/>
          <w:sz w:val="16"/>
          <w:szCs w:val="16"/>
        </w:rPr>
        <w:t>)</w:t>
      </w:r>
    </w:p>
    <w:p w:rsidR="00AA07EC" w:rsidRPr="00085411" w:rsidRDefault="00AA07EC" w:rsidP="00D01113">
      <w:pPr>
        <w:jc w:val="center"/>
        <w:rPr>
          <w:rFonts w:cs="Arial"/>
          <w:b/>
          <w:sz w:val="16"/>
          <w:szCs w:val="16"/>
        </w:rPr>
      </w:pPr>
    </w:p>
    <w:p w:rsidR="00AA07EC" w:rsidRPr="00085411" w:rsidRDefault="00AA07EC" w:rsidP="00D01113">
      <w:pPr>
        <w:jc w:val="center"/>
        <w:rPr>
          <w:rFonts w:cs="Arial"/>
          <w:b/>
          <w:sz w:val="24"/>
          <w:szCs w:val="24"/>
        </w:rPr>
      </w:pPr>
      <w:proofErr w:type="spellStart"/>
      <w:r w:rsidRPr="00085411">
        <w:rPr>
          <w:rFonts w:cs="Arial"/>
          <w:b/>
          <w:sz w:val="24"/>
          <w:szCs w:val="24"/>
        </w:rPr>
        <w:t>за</w:t>
      </w:r>
      <w:proofErr w:type="spellEnd"/>
      <w:r w:rsidRPr="00085411">
        <w:rPr>
          <w:rFonts w:cs="Arial"/>
          <w:b/>
          <w:sz w:val="24"/>
          <w:szCs w:val="24"/>
        </w:rPr>
        <w:t xml:space="preserve"> ____________ 20__</w:t>
      </w:r>
    </w:p>
    <w:p w:rsidR="00AA07EC" w:rsidRDefault="00AA07EC" w:rsidP="00D01113">
      <w:pPr>
        <w:jc w:val="center"/>
        <w:rPr>
          <w:rFonts w:cs="Arial"/>
          <w:b/>
          <w:sz w:val="24"/>
          <w:szCs w:val="24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3"/>
        <w:gridCol w:w="3969"/>
      </w:tblGrid>
      <w:tr w:rsidR="00155C89" w:rsidRPr="00133BA2" w:rsidTr="00D01113">
        <w:tc>
          <w:tcPr>
            <w:tcW w:w="6663" w:type="dxa"/>
            <w:vAlign w:val="center"/>
            <w:hideMark/>
          </w:tcPr>
          <w:p w:rsidR="00AA07EC" w:rsidRPr="00155C89" w:rsidRDefault="00600B90" w:rsidP="00600B90">
            <w:pPr>
              <w:numPr>
                <w:ilvl w:val="0"/>
                <w:numId w:val="3"/>
              </w:numPr>
              <w:ind w:left="360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 xml:space="preserve">Полное наименование, </w:t>
            </w:r>
            <w:r w:rsidR="00AA07EC" w:rsidRPr="00155C89">
              <w:rPr>
                <w:sz w:val="24"/>
                <w:szCs w:val="24"/>
                <w:lang w:val="ru-RU"/>
              </w:rPr>
              <w:t>адрес предприятия (подрядчика/исполнителя)</w:t>
            </w:r>
            <w:r w:rsidR="006C7429" w:rsidRPr="00155C89">
              <w:rPr>
                <w:sz w:val="24"/>
                <w:szCs w:val="24"/>
                <w:lang w:val="ru-RU"/>
              </w:rPr>
              <w:t xml:space="preserve"> и электронная почта.</w:t>
            </w:r>
          </w:p>
        </w:tc>
        <w:tc>
          <w:tcPr>
            <w:tcW w:w="3969" w:type="dxa"/>
          </w:tcPr>
          <w:p w:rsidR="00AA07EC" w:rsidRPr="00155C89" w:rsidRDefault="00AA07EC" w:rsidP="00AA07EC">
            <w:pPr>
              <w:spacing w:line="240" w:lineRule="exac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155C89" w:rsidRPr="00133BA2" w:rsidTr="00D01113">
        <w:tc>
          <w:tcPr>
            <w:tcW w:w="6663" w:type="dxa"/>
            <w:vAlign w:val="center"/>
            <w:hideMark/>
          </w:tcPr>
          <w:p w:rsidR="00AA07EC" w:rsidRPr="00155C89" w:rsidRDefault="00420477" w:rsidP="00AA07EC">
            <w:pPr>
              <w:tabs>
                <w:tab w:val="num" w:pos="360"/>
              </w:tabs>
              <w:ind w:left="360" w:hanging="360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>2</w:t>
            </w:r>
            <w:r w:rsidR="00AA07EC" w:rsidRPr="00155C89">
              <w:rPr>
                <w:sz w:val="24"/>
                <w:szCs w:val="24"/>
                <w:lang w:val="ru-RU"/>
              </w:rPr>
              <w:t>. Вид производимых работ на объектах Заказчика</w:t>
            </w:r>
          </w:p>
        </w:tc>
        <w:tc>
          <w:tcPr>
            <w:tcW w:w="3969" w:type="dxa"/>
          </w:tcPr>
          <w:p w:rsidR="00AA07EC" w:rsidRPr="00155C89" w:rsidRDefault="00AA07EC" w:rsidP="00AA07EC">
            <w:pPr>
              <w:spacing w:line="240" w:lineRule="exac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155C89" w:rsidRPr="00155C89" w:rsidTr="00D01113">
        <w:trPr>
          <w:trHeight w:val="395"/>
        </w:trPr>
        <w:tc>
          <w:tcPr>
            <w:tcW w:w="6663" w:type="dxa"/>
            <w:vAlign w:val="center"/>
            <w:hideMark/>
          </w:tcPr>
          <w:p w:rsidR="00AA07EC" w:rsidRPr="00155C89" w:rsidRDefault="00420477" w:rsidP="00AA07EC">
            <w:pPr>
              <w:tabs>
                <w:tab w:val="num" w:pos="360"/>
              </w:tabs>
              <w:ind w:left="360" w:hanging="360"/>
              <w:rPr>
                <w:sz w:val="24"/>
                <w:szCs w:val="24"/>
              </w:rPr>
            </w:pPr>
            <w:r w:rsidRPr="00155C89">
              <w:rPr>
                <w:sz w:val="24"/>
                <w:szCs w:val="24"/>
                <w:lang w:val="ru-RU"/>
              </w:rPr>
              <w:t>3</w:t>
            </w:r>
            <w:r w:rsidR="00AA07EC" w:rsidRPr="00155C89">
              <w:rPr>
                <w:sz w:val="24"/>
                <w:szCs w:val="24"/>
              </w:rPr>
              <w:t xml:space="preserve">.   </w:t>
            </w:r>
            <w:proofErr w:type="spellStart"/>
            <w:r w:rsidR="00AA07EC" w:rsidRPr="00155C89">
              <w:rPr>
                <w:sz w:val="24"/>
                <w:szCs w:val="24"/>
              </w:rPr>
              <w:t>Наименование</w:t>
            </w:r>
            <w:proofErr w:type="spellEnd"/>
            <w:r w:rsidR="00AA07EC" w:rsidRPr="00155C89">
              <w:rPr>
                <w:sz w:val="24"/>
                <w:szCs w:val="24"/>
              </w:rPr>
              <w:t xml:space="preserve"> </w:t>
            </w:r>
            <w:proofErr w:type="spellStart"/>
            <w:r w:rsidR="00AA07EC" w:rsidRPr="00155C89">
              <w:rPr>
                <w:sz w:val="24"/>
                <w:szCs w:val="24"/>
              </w:rPr>
              <w:t>объекта</w:t>
            </w:r>
            <w:proofErr w:type="spellEnd"/>
            <w:r w:rsidR="00AA07EC" w:rsidRPr="00155C89">
              <w:rPr>
                <w:sz w:val="24"/>
                <w:szCs w:val="24"/>
              </w:rPr>
              <w:t xml:space="preserve"> </w:t>
            </w:r>
            <w:proofErr w:type="spellStart"/>
            <w:r w:rsidR="00AA07EC" w:rsidRPr="00155C89">
              <w:rPr>
                <w:sz w:val="24"/>
                <w:szCs w:val="24"/>
              </w:rPr>
              <w:t>Заказчика</w:t>
            </w:r>
            <w:proofErr w:type="spellEnd"/>
          </w:p>
        </w:tc>
        <w:tc>
          <w:tcPr>
            <w:tcW w:w="3969" w:type="dxa"/>
          </w:tcPr>
          <w:p w:rsidR="00AA07EC" w:rsidRPr="00155C89" w:rsidRDefault="00AA07EC" w:rsidP="00AA07EC">
            <w:pPr>
              <w:jc w:val="both"/>
              <w:rPr>
                <w:sz w:val="24"/>
                <w:szCs w:val="24"/>
              </w:rPr>
            </w:pPr>
          </w:p>
        </w:tc>
      </w:tr>
      <w:tr w:rsidR="00155C89" w:rsidRPr="00133BA2" w:rsidTr="00D01113">
        <w:tc>
          <w:tcPr>
            <w:tcW w:w="6663" w:type="dxa"/>
            <w:hideMark/>
          </w:tcPr>
          <w:p w:rsidR="00AA07EC" w:rsidRPr="00155C89" w:rsidRDefault="00420477" w:rsidP="00AA07EC">
            <w:pPr>
              <w:tabs>
                <w:tab w:val="left" w:pos="567"/>
              </w:tabs>
              <w:rPr>
                <w:rFonts w:eastAsia="Calibri" w:cs="Arial"/>
                <w:sz w:val="24"/>
                <w:szCs w:val="24"/>
                <w:lang w:val="ru-RU"/>
              </w:rPr>
            </w:pPr>
            <w:r w:rsidRPr="00155C89">
              <w:rPr>
                <w:rFonts w:eastAsia="Calibri" w:cs="Arial"/>
                <w:sz w:val="24"/>
                <w:szCs w:val="24"/>
                <w:lang w:val="ru-RU"/>
              </w:rPr>
              <w:t>4</w:t>
            </w:r>
            <w:r w:rsidR="00AA07EC" w:rsidRPr="00155C89">
              <w:rPr>
                <w:rFonts w:eastAsia="Calibri" w:cs="Arial"/>
                <w:sz w:val="24"/>
                <w:szCs w:val="24"/>
                <w:lang w:val="ru-RU"/>
              </w:rPr>
              <w:t xml:space="preserve">. Срок выполнения работ по контракту </w:t>
            </w:r>
          </w:p>
          <w:p w:rsidR="00AA07EC" w:rsidRPr="00155C89" w:rsidRDefault="00AA07EC" w:rsidP="00AA07EC">
            <w:pPr>
              <w:tabs>
                <w:tab w:val="left" w:pos="567"/>
              </w:tabs>
              <w:jc w:val="both"/>
              <w:rPr>
                <w:rFonts w:eastAsia="Calibri" w:cs="Arial"/>
                <w:sz w:val="24"/>
                <w:szCs w:val="24"/>
                <w:lang w:val="ru-RU"/>
              </w:rPr>
            </w:pPr>
            <w:r w:rsidRPr="00155C89">
              <w:rPr>
                <w:rFonts w:eastAsia="Calibri" w:cs="Arial"/>
                <w:sz w:val="24"/>
                <w:szCs w:val="24"/>
                <w:lang w:val="ru-RU"/>
              </w:rPr>
              <w:t xml:space="preserve">   (</w:t>
            </w:r>
            <w:r w:rsidR="006C7429" w:rsidRPr="00155C89">
              <w:rPr>
                <w:rFonts w:eastAsia="Calibri" w:cs="Arial"/>
                <w:sz w:val="24"/>
                <w:szCs w:val="24"/>
                <w:lang w:val="ru-RU"/>
              </w:rPr>
              <w:t xml:space="preserve">с 201___ </w:t>
            </w:r>
            <w:r w:rsidRPr="00155C89">
              <w:rPr>
                <w:rFonts w:eastAsia="Calibri" w:cs="Arial"/>
                <w:sz w:val="24"/>
                <w:szCs w:val="24"/>
                <w:lang w:val="ru-RU"/>
              </w:rPr>
              <w:t xml:space="preserve">до 201___ года.)                                                         </w:t>
            </w:r>
          </w:p>
        </w:tc>
        <w:tc>
          <w:tcPr>
            <w:tcW w:w="3969" w:type="dxa"/>
          </w:tcPr>
          <w:p w:rsidR="00AA07EC" w:rsidRPr="00155C89" w:rsidRDefault="00AA07EC" w:rsidP="00AA07EC">
            <w:pPr>
              <w:tabs>
                <w:tab w:val="left" w:pos="567"/>
              </w:tabs>
              <w:jc w:val="center"/>
              <w:rPr>
                <w:rFonts w:eastAsia="Calibri" w:cs="Arial"/>
                <w:sz w:val="24"/>
                <w:szCs w:val="24"/>
                <w:lang w:val="ru-RU"/>
              </w:rPr>
            </w:pPr>
          </w:p>
        </w:tc>
      </w:tr>
      <w:tr w:rsidR="00155C89" w:rsidRPr="00155C89" w:rsidTr="00D01113">
        <w:tc>
          <w:tcPr>
            <w:tcW w:w="6663" w:type="dxa"/>
          </w:tcPr>
          <w:p w:rsidR="00AA07EC" w:rsidRPr="00155C89" w:rsidRDefault="00420477" w:rsidP="00AA07EC">
            <w:pPr>
              <w:tabs>
                <w:tab w:val="left" w:pos="567"/>
              </w:tabs>
              <w:rPr>
                <w:rFonts w:eastAsia="Calibri" w:cs="Arial"/>
                <w:sz w:val="24"/>
                <w:szCs w:val="24"/>
              </w:rPr>
            </w:pPr>
            <w:r w:rsidRPr="00155C89">
              <w:rPr>
                <w:rFonts w:eastAsia="Calibri" w:cs="Arial"/>
                <w:sz w:val="24"/>
                <w:szCs w:val="24"/>
                <w:lang w:val="ru-RU"/>
              </w:rPr>
              <w:t>5</w:t>
            </w:r>
            <w:r w:rsidR="00AA07EC" w:rsidRPr="00155C89">
              <w:rPr>
                <w:rFonts w:eastAsia="Calibri" w:cs="Arial"/>
                <w:sz w:val="24"/>
                <w:szCs w:val="24"/>
              </w:rPr>
              <w:t xml:space="preserve">. </w:t>
            </w:r>
            <w:proofErr w:type="spellStart"/>
            <w:r w:rsidR="00AA07EC" w:rsidRPr="00155C89">
              <w:rPr>
                <w:rFonts w:eastAsia="Calibri" w:cs="Arial"/>
                <w:sz w:val="24"/>
                <w:szCs w:val="24"/>
              </w:rPr>
              <w:t>Наименование</w:t>
            </w:r>
            <w:proofErr w:type="spellEnd"/>
            <w:r w:rsidR="00AA07EC" w:rsidRPr="00155C89">
              <w:rPr>
                <w:rFonts w:eastAsia="Calibri" w:cs="Arial"/>
                <w:sz w:val="24"/>
                <w:szCs w:val="24"/>
              </w:rPr>
              <w:t xml:space="preserve"> </w:t>
            </w:r>
            <w:proofErr w:type="spellStart"/>
            <w:r w:rsidR="00AA07EC" w:rsidRPr="00155C89">
              <w:rPr>
                <w:rFonts w:eastAsia="Calibri" w:cs="Arial"/>
                <w:sz w:val="24"/>
                <w:szCs w:val="24"/>
              </w:rPr>
              <w:t>привлекаемых</w:t>
            </w:r>
            <w:proofErr w:type="spellEnd"/>
            <w:r w:rsidR="00AA07EC" w:rsidRPr="00155C89">
              <w:rPr>
                <w:rFonts w:eastAsia="Calibri" w:cs="Arial"/>
                <w:sz w:val="24"/>
                <w:szCs w:val="24"/>
              </w:rPr>
              <w:t xml:space="preserve"> </w:t>
            </w:r>
            <w:proofErr w:type="spellStart"/>
            <w:r w:rsidR="00AA07EC" w:rsidRPr="00155C89">
              <w:rPr>
                <w:rFonts w:eastAsia="Calibri" w:cs="Arial"/>
                <w:sz w:val="24"/>
                <w:szCs w:val="24"/>
              </w:rPr>
              <w:t>субподрядных</w:t>
            </w:r>
            <w:proofErr w:type="spellEnd"/>
            <w:r w:rsidR="00AA07EC" w:rsidRPr="00155C89">
              <w:rPr>
                <w:rFonts w:eastAsia="Calibri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AA07EC" w:rsidRPr="00155C89">
              <w:rPr>
                <w:rFonts w:eastAsia="Calibri" w:cs="Arial"/>
                <w:sz w:val="24"/>
                <w:szCs w:val="24"/>
              </w:rPr>
              <w:t>организаций</w:t>
            </w:r>
            <w:proofErr w:type="spellEnd"/>
            <w:r w:rsidR="00AA07EC" w:rsidRPr="00155C89">
              <w:rPr>
                <w:rFonts w:eastAsia="Calibri" w:cs="Arial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3969" w:type="dxa"/>
          </w:tcPr>
          <w:p w:rsidR="00AA07EC" w:rsidRPr="00155C89" w:rsidRDefault="00AA07EC" w:rsidP="00AA07EC">
            <w:pPr>
              <w:tabs>
                <w:tab w:val="left" w:pos="567"/>
              </w:tabs>
              <w:jc w:val="center"/>
              <w:rPr>
                <w:rFonts w:eastAsia="Calibri" w:cs="Arial"/>
                <w:sz w:val="24"/>
                <w:szCs w:val="24"/>
              </w:rPr>
            </w:pPr>
          </w:p>
        </w:tc>
      </w:tr>
      <w:tr w:rsidR="00155C89" w:rsidRPr="00133BA2" w:rsidTr="00D01113">
        <w:tc>
          <w:tcPr>
            <w:tcW w:w="6663" w:type="dxa"/>
          </w:tcPr>
          <w:p w:rsidR="00AA07EC" w:rsidRPr="00155C89" w:rsidRDefault="00420477" w:rsidP="00AA07EC">
            <w:pPr>
              <w:tabs>
                <w:tab w:val="left" w:pos="567"/>
              </w:tabs>
              <w:rPr>
                <w:rFonts w:eastAsia="Calibri" w:cs="Arial"/>
                <w:sz w:val="24"/>
                <w:szCs w:val="24"/>
                <w:lang w:val="ru-RU"/>
              </w:rPr>
            </w:pPr>
            <w:r w:rsidRPr="00155C89">
              <w:rPr>
                <w:rFonts w:eastAsia="Calibri" w:cs="Arial"/>
                <w:sz w:val="24"/>
                <w:szCs w:val="24"/>
                <w:lang w:val="ru-RU"/>
              </w:rPr>
              <w:t>5</w:t>
            </w:r>
            <w:r w:rsidR="00F33994" w:rsidRPr="00155C89">
              <w:rPr>
                <w:rFonts w:eastAsia="Calibri" w:cs="Arial"/>
                <w:sz w:val="24"/>
                <w:szCs w:val="24"/>
                <w:lang w:val="ru-RU"/>
              </w:rPr>
              <w:t xml:space="preserve">.1. </w:t>
            </w:r>
            <w:r w:rsidR="00AA07EC" w:rsidRPr="00155C89">
              <w:rPr>
                <w:rFonts w:eastAsia="Calibri" w:cs="Arial"/>
                <w:sz w:val="24"/>
                <w:szCs w:val="24"/>
                <w:lang w:val="ru-RU"/>
              </w:rPr>
              <w:t xml:space="preserve">Среднесписочная численность работников: </w:t>
            </w:r>
          </w:p>
          <w:p w:rsidR="00AA07EC" w:rsidRPr="00155C89" w:rsidRDefault="00AA07EC" w:rsidP="00AA07EC">
            <w:pPr>
              <w:tabs>
                <w:tab w:val="left" w:pos="567"/>
              </w:tabs>
              <w:rPr>
                <w:rFonts w:eastAsia="Calibri" w:cs="Arial"/>
                <w:sz w:val="24"/>
                <w:szCs w:val="24"/>
                <w:lang w:val="ru-RU"/>
              </w:rPr>
            </w:pPr>
            <w:r w:rsidRPr="00155C89">
              <w:rPr>
                <w:rFonts w:eastAsia="Calibri" w:cs="Arial"/>
                <w:sz w:val="24"/>
                <w:szCs w:val="24"/>
                <w:lang w:val="ru-RU"/>
              </w:rPr>
              <w:t>- собственный персонал</w:t>
            </w:r>
          </w:p>
          <w:p w:rsidR="00AA07EC" w:rsidRPr="00155C89" w:rsidRDefault="00AA07EC" w:rsidP="00AA07EC">
            <w:pPr>
              <w:tabs>
                <w:tab w:val="left" w:pos="567"/>
              </w:tabs>
              <w:rPr>
                <w:rFonts w:eastAsia="Calibri" w:cs="Arial"/>
                <w:sz w:val="24"/>
                <w:szCs w:val="24"/>
                <w:lang w:val="ru-RU"/>
              </w:rPr>
            </w:pPr>
            <w:r w:rsidRPr="00155C89">
              <w:rPr>
                <w:rFonts w:eastAsia="Calibri" w:cs="Arial"/>
                <w:sz w:val="24"/>
                <w:szCs w:val="24"/>
                <w:lang w:val="ru-RU"/>
              </w:rPr>
              <w:t xml:space="preserve">- субподрядные организации </w:t>
            </w:r>
          </w:p>
        </w:tc>
        <w:tc>
          <w:tcPr>
            <w:tcW w:w="3969" w:type="dxa"/>
          </w:tcPr>
          <w:p w:rsidR="00AA07EC" w:rsidRPr="00155C89" w:rsidRDefault="00AA07EC" w:rsidP="00AA07EC">
            <w:pPr>
              <w:tabs>
                <w:tab w:val="left" w:pos="567"/>
              </w:tabs>
              <w:jc w:val="center"/>
              <w:rPr>
                <w:rFonts w:eastAsia="Calibri" w:cs="Arial"/>
                <w:sz w:val="24"/>
                <w:szCs w:val="24"/>
                <w:lang w:val="ru-RU"/>
              </w:rPr>
            </w:pPr>
          </w:p>
        </w:tc>
      </w:tr>
      <w:tr w:rsidR="00155C89" w:rsidRPr="00133BA2" w:rsidTr="00D01113">
        <w:tc>
          <w:tcPr>
            <w:tcW w:w="6663" w:type="dxa"/>
          </w:tcPr>
          <w:p w:rsidR="00F33994" w:rsidRPr="00155C89" w:rsidRDefault="00420477" w:rsidP="00F33994">
            <w:pPr>
              <w:tabs>
                <w:tab w:val="left" w:pos="567"/>
              </w:tabs>
              <w:rPr>
                <w:rFonts w:eastAsia="Calibri" w:cs="Arial"/>
                <w:sz w:val="24"/>
                <w:szCs w:val="24"/>
                <w:lang w:val="ru-RU"/>
              </w:rPr>
            </w:pPr>
            <w:r w:rsidRPr="00155C89">
              <w:rPr>
                <w:rFonts w:eastAsia="Calibri" w:cs="Arial"/>
                <w:sz w:val="24"/>
                <w:szCs w:val="24"/>
                <w:lang w:val="ru-RU"/>
              </w:rPr>
              <w:t>5</w:t>
            </w:r>
            <w:r w:rsidR="00F33994" w:rsidRPr="00155C89">
              <w:rPr>
                <w:rFonts w:eastAsia="Calibri" w:cs="Arial"/>
                <w:sz w:val="24"/>
                <w:szCs w:val="24"/>
                <w:lang w:val="ru-RU"/>
              </w:rPr>
              <w:t>.2 Среднесписочная численность ТС:</w:t>
            </w:r>
          </w:p>
          <w:p w:rsidR="00F33994" w:rsidRPr="00155C89" w:rsidRDefault="00F33994" w:rsidP="00F33994">
            <w:pPr>
              <w:tabs>
                <w:tab w:val="left" w:pos="567"/>
              </w:tabs>
              <w:rPr>
                <w:rFonts w:eastAsia="Calibri" w:cs="Arial"/>
                <w:sz w:val="24"/>
                <w:szCs w:val="24"/>
                <w:lang w:val="ru-RU"/>
              </w:rPr>
            </w:pPr>
            <w:r w:rsidRPr="00155C89">
              <w:rPr>
                <w:rFonts w:eastAsia="Calibri" w:cs="Arial"/>
                <w:sz w:val="24"/>
                <w:szCs w:val="24"/>
                <w:lang w:val="ru-RU"/>
              </w:rPr>
              <w:t>- собственные ТС</w:t>
            </w:r>
          </w:p>
          <w:p w:rsidR="00F33994" w:rsidRPr="00155C89" w:rsidRDefault="00F33994" w:rsidP="00F33994">
            <w:pPr>
              <w:tabs>
                <w:tab w:val="left" w:pos="567"/>
              </w:tabs>
              <w:rPr>
                <w:rFonts w:eastAsia="Calibri" w:cs="Arial"/>
                <w:sz w:val="24"/>
                <w:szCs w:val="24"/>
                <w:lang w:val="ru-RU"/>
              </w:rPr>
            </w:pPr>
            <w:r w:rsidRPr="00155C89">
              <w:rPr>
                <w:rFonts w:eastAsia="Calibri" w:cs="Arial"/>
                <w:sz w:val="24"/>
                <w:szCs w:val="24"/>
                <w:lang w:val="ru-RU"/>
              </w:rPr>
              <w:t>- субподрядные организации</w:t>
            </w:r>
          </w:p>
        </w:tc>
        <w:tc>
          <w:tcPr>
            <w:tcW w:w="3969" w:type="dxa"/>
          </w:tcPr>
          <w:p w:rsidR="00F33994" w:rsidRPr="00155C89" w:rsidRDefault="00F33994" w:rsidP="00AA07EC">
            <w:pPr>
              <w:tabs>
                <w:tab w:val="left" w:pos="567"/>
              </w:tabs>
              <w:jc w:val="center"/>
              <w:rPr>
                <w:rFonts w:eastAsia="Calibri" w:cs="Arial"/>
                <w:sz w:val="24"/>
                <w:szCs w:val="24"/>
                <w:lang w:val="ru-RU"/>
              </w:rPr>
            </w:pPr>
          </w:p>
        </w:tc>
      </w:tr>
      <w:tr w:rsidR="00155C89" w:rsidRPr="00133BA2" w:rsidTr="00D01113">
        <w:tc>
          <w:tcPr>
            <w:tcW w:w="6663" w:type="dxa"/>
          </w:tcPr>
          <w:p w:rsidR="00F33994" w:rsidRPr="00155C89" w:rsidRDefault="00420477" w:rsidP="00F33994">
            <w:pPr>
              <w:tabs>
                <w:tab w:val="left" w:pos="567"/>
              </w:tabs>
              <w:rPr>
                <w:rFonts w:eastAsia="Calibri" w:cs="Arial"/>
                <w:sz w:val="24"/>
                <w:szCs w:val="24"/>
                <w:lang w:val="ru-RU"/>
              </w:rPr>
            </w:pPr>
            <w:r w:rsidRPr="00155C89">
              <w:rPr>
                <w:rFonts w:eastAsia="Calibri" w:cs="Arial"/>
                <w:sz w:val="24"/>
                <w:szCs w:val="24"/>
                <w:lang w:val="ru-RU"/>
              </w:rPr>
              <w:t>5</w:t>
            </w:r>
            <w:r w:rsidR="00F33994" w:rsidRPr="00155C89">
              <w:rPr>
                <w:rFonts w:eastAsia="Calibri" w:cs="Arial"/>
                <w:sz w:val="24"/>
                <w:szCs w:val="24"/>
                <w:lang w:val="ru-RU"/>
              </w:rPr>
              <w:t>.3 Среднесписочная численность:</w:t>
            </w:r>
          </w:p>
          <w:p w:rsidR="00F33994" w:rsidRPr="00155C89" w:rsidRDefault="00F33994" w:rsidP="00F33994">
            <w:pPr>
              <w:tabs>
                <w:tab w:val="left" w:pos="567"/>
              </w:tabs>
              <w:rPr>
                <w:rFonts w:eastAsia="Calibri" w:cs="Arial"/>
                <w:sz w:val="24"/>
                <w:szCs w:val="24"/>
                <w:lang w:val="ru-RU"/>
              </w:rPr>
            </w:pPr>
            <w:r w:rsidRPr="00155C89">
              <w:rPr>
                <w:rFonts w:eastAsia="Calibri" w:cs="Arial"/>
                <w:sz w:val="24"/>
                <w:szCs w:val="24"/>
                <w:lang w:val="ru-RU"/>
              </w:rPr>
              <w:t>- водительского состава</w:t>
            </w:r>
          </w:p>
          <w:p w:rsidR="00F33994" w:rsidRPr="00155C89" w:rsidRDefault="00F33994" w:rsidP="00F33994">
            <w:pPr>
              <w:tabs>
                <w:tab w:val="left" w:pos="567"/>
              </w:tabs>
              <w:rPr>
                <w:rFonts w:eastAsia="Calibri" w:cs="Arial"/>
                <w:sz w:val="24"/>
                <w:szCs w:val="24"/>
                <w:lang w:val="ru-RU"/>
              </w:rPr>
            </w:pPr>
            <w:r w:rsidRPr="00155C89">
              <w:rPr>
                <w:rFonts w:eastAsia="Calibri" w:cs="Arial"/>
                <w:sz w:val="24"/>
                <w:szCs w:val="24"/>
                <w:lang w:val="ru-RU"/>
              </w:rPr>
              <w:t>- количество обученных водителей по курсу «Защитное/ зимнее вождение»</w:t>
            </w:r>
          </w:p>
        </w:tc>
        <w:tc>
          <w:tcPr>
            <w:tcW w:w="3969" w:type="dxa"/>
          </w:tcPr>
          <w:p w:rsidR="00F33994" w:rsidRPr="00155C89" w:rsidRDefault="00F33994" w:rsidP="00AA07EC">
            <w:pPr>
              <w:tabs>
                <w:tab w:val="left" w:pos="567"/>
              </w:tabs>
              <w:jc w:val="center"/>
              <w:rPr>
                <w:rFonts w:eastAsia="Calibri" w:cs="Arial"/>
                <w:sz w:val="24"/>
                <w:szCs w:val="24"/>
                <w:lang w:val="ru-RU"/>
              </w:rPr>
            </w:pPr>
          </w:p>
        </w:tc>
      </w:tr>
    </w:tbl>
    <w:p w:rsidR="00AA07EC" w:rsidRPr="00155C89" w:rsidRDefault="00AA07EC" w:rsidP="00AA07EC">
      <w:pPr>
        <w:ind w:firstLine="851"/>
        <w:jc w:val="center"/>
        <w:rPr>
          <w:rFonts w:cs="Arial"/>
          <w:b/>
          <w:sz w:val="24"/>
          <w:szCs w:val="24"/>
          <w:lang w:val="ru-RU"/>
        </w:rPr>
      </w:pPr>
    </w:p>
    <w:p w:rsidR="00AA07EC" w:rsidRPr="00155C89" w:rsidRDefault="00AA07EC" w:rsidP="00AA07EC">
      <w:pPr>
        <w:ind w:firstLine="851"/>
        <w:jc w:val="both"/>
        <w:rPr>
          <w:rFonts w:cs="Arial"/>
          <w:sz w:val="24"/>
          <w:szCs w:val="24"/>
          <w:lang w:val="ru-RU"/>
        </w:rPr>
      </w:pPr>
      <w:r w:rsidRPr="00155C89">
        <w:rPr>
          <w:rFonts w:cs="Arial"/>
          <w:sz w:val="24"/>
          <w:szCs w:val="24"/>
          <w:lang w:val="ru-RU"/>
        </w:rPr>
        <w:t xml:space="preserve">6. Статистика происшествий </w:t>
      </w:r>
    </w:p>
    <w:p w:rsidR="00AA07EC" w:rsidRPr="00155C89" w:rsidRDefault="00AA07EC" w:rsidP="00AA07EC">
      <w:pPr>
        <w:ind w:firstLine="851"/>
        <w:jc w:val="both"/>
        <w:rPr>
          <w:rFonts w:cs="Arial"/>
          <w:sz w:val="24"/>
          <w:szCs w:val="24"/>
          <w:lang w:val="ru-RU"/>
        </w:rPr>
      </w:pPr>
      <w:r w:rsidRPr="00155C89">
        <w:rPr>
          <w:rFonts w:cs="Arial"/>
          <w:sz w:val="24"/>
          <w:szCs w:val="24"/>
          <w:lang w:val="ru-RU"/>
        </w:rPr>
        <w:t xml:space="preserve">(с учетом привлекаемых субподрядных организаций) </w:t>
      </w:r>
    </w:p>
    <w:p w:rsidR="00AA07EC" w:rsidRPr="00155C89" w:rsidRDefault="00AA07EC" w:rsidP="00AA07EC">
      <w:pPr>
        <w:ind w:firstLine="851"/>
        <w:jc w:val="both"/>
        <w:rPr>
          <w:rFonts w:cs="Arial"/>
          <w:sz w:val="24"/>
          <w:szCs w:val="24"/>
          <w:lang w:val="ru-RU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3"/>
        <w:gridCol w:w="1843"/>
        <w:gridCol w:w="2126"/>
      </w:tblGrid>
      <w:tr w:rsidR="00155C89" w:rsidRPr="00155C89" w:rsidTr="00D01113">
        <w:tc>
          <w:tcPr>
            <w:tcW w:w="6663" w:type="dxa"/>
            <w:hideMark/>
          </w:tcPr>
          <w:p w:rsidR="00AA07EC" w:rsidRPr="00155C89" w:rsidRDefault="00AA07EC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>6.1.</w:t>
            </w:r>
            <w:r w:rsidR="00D01113">
              <w:rPr>
                <w:sz w:val="24"/>
                <w:szCs w:val="24"/>
                <w:lang w:val="ru-RU"/>
              </w:rPr>
              <w:t xml:space="preserve"> </w:t>
            </w:r>
            <w:r w:rsidRPr="00155C89">
              <w:rPr>
                <w:sz w:val="24"/>
                <w:szCs w:val="24"/>
                <w:lang w:val="ru-RU"/>
              </w:rPr>
              <w:t>Несчастные случаи, связанные с производством в т.ч.</w:t>
            </w:r>
          </w:p>
        </w:tc>
        <w:tc>
          <w:tcPr>
            <w:tcW w:w="1843" w:type="dxa"/>
          </w:tcPr>
          <w:p w:rsidR="00AA07EC" w:rsidRPr="00155C89" w:rsidRDefault="00AA07EC" w:rsidP="00AA07EC">
            <w:pPr>
              <w:spacing w:line="288" w:lineRule="auto"/>
              <w:jc w:val="center"/>
              <w:rPr>
                <w:sz w:val="24"/>
                <w:szCs w:val="24"/>
              </w:rPr>
            </w:pPr>
            <w:proofErr w:type="spellStart"/>
            <w:r w:rsidRPr="00155C89">
              <w:rPr>
                <w:sz w:val="24"/>
                <w:szCs w:val="24"/>
              </w:rPr>
              <w:t>Отчетный</w:t>
            </w:r>
            <w:proofErr w:type="spellEnd"/>
            <w:r w:rsidRPr="00155C89">
              <w:rPr>
                <w:sz w:val="24"/>
                <w:szCs w:val="24"/>
              </w:rPr>
              <w:t xml:space="preserve"> </w:t>
            </w:r>
            <w:proofErr w:type="spellStart"/>
            <w:r w:rsidRPr="00155C89">
              <w:rPr>
                <w:sz w:val="24"/>
                <w:szCs w:val="24"/>
              </w:rPr>
              <w:t>период</w:t>
            </w:r>
            <w:proofErr w:type="spellEnd"/>
          </w:p>
        </w:tc>
        <w:tc>
          <w:tcPr>
            <w:tcW w:w="2126" w:type="dxa"/>
            <w:vAlign w:val="center"/>
          </w:tcPr>
          <w:p w:rsidR="00AA07EC" w:rsidRPr="00155C89" w:rsidRDefault="00AA07EC" w:rsidP="00AA07EC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155C89">
              <w:rPr>
                <w:sz w:val="24"/>
                <w:szCs w:val="24"/>
              </w:rPr>
              <w:t xml:space="preserve">С </w:t>
            </w:r>
            <w:proofErr w:type="spellStart"/>
            <w:r w:rsidRPr="00155C89">
              <w:rPr>
                <w:sz w:val="24"/>
                <w:szCs w:val="24"/>
              </w:rPr>
              <w:t>нарастающим</w:t>
            </w:r>
            <w:proofErr w:type="spellEnd"/>
            <w:r w:rsidRPr="00155C89">
              <w:rPr>
                <w:sz w:val="24"/>
                <w:szCs w:val="24"/>
              </w:rPr>
              <w:t xml:space="preserve"> </w:t>
            </w:r>
            <w:proofErr w:type="spellStart"/>
            <w:r w:rsidRPr="00155C89">
              <w:rPr>
                <w:sz w:val="24"/>
                <w:szCs w:val="24"/>
              </w:rPr>
              <w:t>итогом</w:t>
            </w:r>
            <w:proofErr w:type="spellEnd"/>
          </w:p>
        </w:tc>
      </w:tr>
      <w:tr w:rsidR="00155C89" w:rsidRPr="00155C89" w:rsidTr="00D01113">
        <w:tc>
          <w:tcPr>
            <w:tcW w:w="6663" w:type="dxa"/>
            <w:hideMark/>
          </w:tcPr>
          <w:p w:rsidR="00AA07EC" w:rsidRPr="00155C89" w:rsidRDefault="00AA07EC" w:rsidP="00AA07EC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155C89">
              <w:rPr>
                <w:sz w:val="24"/>
                <w:szCs w:val="24"/>
              </w:rPr>
              <w:t xml:space="preserve">6.1.1. </w:t>
            </w:r>
            <w:proofErr w:type="spellStart"/>
            <w:r w:rsidRPr="00155C89">
              <w:rPr>
                <w:sz w:val="24"/>
                <w:szCs w:val="24"/>
              </w:rPr>
              <w:t>смертельные</w:t>
            </w:r>
            <w:proofErr w:type="spellEnd"/>
            <w:r w:rsidRPr="00155C89">
              <w:rPr>
                <w:sz w:val="24"/>
                <w:szCs w:val="24"/>
              </w:rPr>
              <w:t xml:space="preserve"> (</w:t>
            </w:r>
            <w:proofErr w:type="spellStart"/>
            <w:r w:rsidRPr="00155C89">
              <w:rPr>
                <w:sz w:val="24"/>
                <w:szCs w:val="24"/>
              </w:rPr>
              <w:t>случаев</w:t>
            </w:r>
            <w:proofErr w:type="spellEnd"/>
            <w:r w:rsidRPr="00155C89">
              <w:rPr>
                <w:sz w:val="24"/>
                <w:szCs w:val="24"/>
              </w:rPr>
              <w:t>/</w:t>
            </w:r>
            <w:proofErr w:type="spellStart"/>
            <w:r w:rsidRPr="00155C89">
              <w:rPr>
                <w:sz w:val="24"/>
                <w:szCs w:val="24"/>
              </w:rPr>
              <w:t>человек</w:t>
            </w:r>
            <w:proofErr w:type="spellEnd"/>
            <w:r w:rsidRPr="00155C89">
              <w:rPr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</w:rPr>
            </w:pPr>
          </w:p>
        </w:tc>
      </w:tr>
      <w:tr w:rsidR="00155C89" w:rsidRPr="00155C89" w:rsidTr="00D01113">
        <w:tc>
          <w:tcPr>
            <w:tcW w:w="6663" w:type="dxa"/>
            <w:hideMark/>
          </w:tcPr>
          <w:p w:rsidR="00AA07EC" w:rsidRPr="00155C89" w:rsidRDefault="00AA07EC" w:rsidP="00AA07EC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155C89">
              <w:rPr>
                <w:sz w:val="24"/>
                <w:szCs w:val="24"/>
              </w:rPr>
              <w:t xml:space="preserve">6.1.2. </w:t>
            </w:r>
            <w:proofErr w:type="spellStart"/>
            <w:r w:rsidRPr="00155C89">
              <w:rPr>
                <w:sz w:val="24"/>
                <w:szCs w:val="24"/>
              </w:rPr>
              <w:t>групповые</w:t>
            </w:r>
            <w:proofErr w:type="spellEnd"/>
            <w:r w:rsidRPr="00155C89">
              <w:rPr>
                <w:sz w:val="24"/>
                <w:szCs w:val="24"/>
              </w:rPr>
              <w:t xml:space="preserve"> (</w:t>
            </w:r>
            <w:proofErr w:type="spellStart"/>
            <w:r w:rsidRPr="00155C89">
              <w:rPr>
                <w:sz w:val="24"/>
                <w:szCs w:val="24"/>
              </w:rPr>
              <w:t>случаев</w:t>
            </w:r>
            <w:proofErr w:type="spellEnd"/>
            <w:r w:rsidRPr="00155C89">
              <w:rPr>
                <w:sz w:val="24"/>
                <w:szCs w:val="24"/>
              </w:rPr>
              <w:t>/</w:t>
            </w:r>
            <w:proofErr w:type="spellStart"/>
            <w:r w:rsidRPr="00155C89">
              <w:rPr>
                <w:sz w:val="24"/>
                <w:szCs w:val="24"/>
              </w:rPr>
              <w:t>человек</w:t>
            </w:r>
            <w:proofErr w:type="spellEnd"/>
            <w:r w:rsidRPr="00155C89">
              <w:rPr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</w:rPr>
            </w:pPr>
          </w:p>
        </w:tc>
      </w:tr>
      <w:tr w:rsidR="00155C89" w:rsidRPr="00133BA2" w:rsidTr="00D01113">
        <w:tc>
          <w:tcPr>
            <w:tcW w:w="6663" w:type="dxa"/>
            <w:hideMark/>
          </w:tcPr>
          <w:p w:rsidR="00AA07EC" w:rsidRPr="00155C89" w:rsidRDefault="00AA07EC" w:rsidP="00AA07EC">
            <w:pPr>
              <w:spacing w:line="288" w:lineRule="auto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>6.1.3. с временной потерей трудоспособности (более одной рабочей смены), случаев/человек</w:t>
            </w:r>
          </w:p>
        </w:tc>
        <w:tc>
          <w:tcPr>
            <w:tcW w:w="1843" w:type="dxa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Align w:val="center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55C89" w:rsidRPr="00155C89" w:rsidTr="00D01113">
        <w:tc>
          <w:tcPr>
            <w:tcW w:w="6663" w:type="dxa"/>
            <w:hideMark/>
          </w:tcPr>
          <w:p w:rsidR="00AA07EC" w:rsidRPr="00155C89" w:rsidRDefault="00AA07EC" w:rsidP="00AA07EC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155C89">
              <w:rPr>
                <w:sz w:val="24"/>
                <w:szCs w:val="24"/>
              </w:rPr>
              <w:t xml:space="preserve">6.2. </w:t>
            </w:r>
            <w:proofErr w:type="spellStart"/>
            <w:r w:rsidRPr="00155C89">
              <w:rPr>
                <w:sz w:val="24"/>
                <w:szCs w:val="24"/>
              </w:rPr>
              <w:t>Количество</w:t>
            </w:r>
            <w:proofErr w:type="spellEnd"/>
            <w:r w:rsidRPr="00155C89">
              <w:rPr>
                <w:sz w:val="24"/>
                <w:szCs w:val="24"/>
              </w:rPr>
              <w:t xml:space="preserve"> </w:t>
            </w:r>
            <w:proofErr w:type="spellStart"/>
            <w:r w:rsidRPr="00155C89">
              <w:rPr>
                <w:sz w:val="24"/>
                <w:szCs w:val="24"/>
              </w:rPr>
              <w:t>микротравм</w:t>
            </w:r>
            <w:proofErr w:type="spellEnd"/>
          </w:p>
        </w:tc>
        <w:tc>
          <w:tcPr>
            <w:tcW w:w="1843" w:type="dxa"/>
          </w:tcPr>
          <w:p w:rsidR="00AA07EC" w:rsidRPr="00155C89" w:rsidRDefault="00AA07EC" w:rsidP="00AA07EC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A07EC" w:rsidRPr="00155C89" w:rsidRDefault="00AA07EC" w:rsidP="00AA07EC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55C89" w:rsidRPr="00155C89" w:rsidTr="00D01113">
        <w:tc>
          <w:tcPr>
            <w:tcW w:w="6663" w:type="dxa"/>
          </w:tcPr>
          <w:p w:rsidR="00AA07EC" w:rsidRPr="00155C89" w:rsidRDefault="00AA07EC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>6.3. Количество случаев по здоровью, чел:</w:t>
            </w:r>
          </w:p>
          <w:p w:rsidR="00AA07EC" w:rsidRPr="00155C89" w:rsidRDefault="00AA07EC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 xml:space="preserve">      - смертельные случаи:</w:t>
            </w:r>
          </w:p>
          <w:p w:rsidR="00AA07EC" w:rsidRPr="00155C89" w:rsidRDefault="00AA07EC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 xml:space="preserve">      - экстренная эвакуация по состоянию здоровья; </w:t>
            </w:r>
          </w:p>
          <w:p w:rsidR="00AA07EC" w:rsidRPr="00155C89" w:rsidRDefault="00AA07EC" w:rsidP="00AA07EC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155C89">
              <w:rPr>
                <w:sz w:val="24"/>
                <w:szCs w:val="24"/>
                <w:lang w:val="ru-RU"/>
              </w:rPr>
              <w:t xml:space="preserve">      </w:t>
            </w:r>
            <w:r w:rsidRPr="00155C89">
              <w:rPr>
                <w:sz w:val="24"/>
                <w:szCs w:val="24"/>
              </w:rPr>
              <w:t xml:space="preserve">- </w:t>
            </w:r>
            <w:proofErr w:type="spellStart"/>
            <w:r w:rsidRPr="00155C89">
              <w:rPr>
                <w:sz w:val="24"/>
                <w:szCs w:val="24"/>
              </w:rPr>
              <w:t>экстренная</w:t>
            </w:r>
            <w:proofErr w:type="spellEnd"/>
            <w:r w:rsidRPr="00155C89">
              <w:rPr>
                <w:sz w:val="24"/>
                <w:szCs w:val="24"/>
              </w:rPr>
              <w:t xml:space="preserve"> </w:t>
            </w:r>
            <w:proofErr w:type="spellStart"/>
            <w:r w:rsidRPr="00155C89">
              <w:rPr>
                <w:sz w:val="24"/>
                <w:szCs w:val="24"/>
              </w:rPr>
              <w:t>помощь</w:t>
            </w:r>
            <w:proofErr w:type="spellEnd"/>
            <w:r w:rsidRPr="00155C89">
              <w:rPr>
                <w:sz w:val="24"/>
                <w:szCs w:val="24"/>
              </w:rPr>
              <w:t xml:space="preserve"> </w:t>
            </w:r>
            <w:proofErr w:type="spellStart"/>
            <w:r w:rsidRPr="00155C89">
              <w:rPr>
                <w:sz w:val="24"/>
                <w:szCs w:val="24"/>
              </w:rPr>
              <w:t>без</w:t>
            </w:r>
            <w:proofErr w:type="spellEnd"/>
            <w:r w:rsidRPr="00155C89">
              <w:rPr>
                <w:sz w:val="24"/>
                <w:szCs w:val="24"/>
              </w:rPr>
              <w:t xml:space="preserve"> </w:t>
            </w:r>
            <w:proofErr w:type="spellStart"/>
            <w:r w:rsidRPr="00155C89">
              <w:rPr>
                <w:sz w:val="24"/>
                <w:szCs w:val="24"/>
              </w:rPr>
              <w:t>эвакуации</w:t>
            </w:r>
            <w:proofErr w:type="spellEnd"/>
            <w:r w:rsidRPr="00155C89">
              <w:rPr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</w:rPr>
            </w:pPr>
          </w:p>
        </w:tc>
      </w:tr>
      <w:tr w:rsidR="00155C89" w:rsidRPr="00133BA2" w:rsidTr="00D01113">
        <w:tc>
          <w:tcPr>
            <w:tcW w:w="6663" w:type="dxa"/>
          </w:tcPr>
          <w:p w:rsidR="00AA07EC" w:rsidRPr="00155C89" w:rsidRDefault="00AA07EC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>6.4. Массовое инфекционное заболевание, кол-во/ человек</w:t>
            </w:r>
          </w:p>
        </w:tc>
        <w:tc>
          <w:tcPr>
            <w:tcW w:w="1843" w:type="dxa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Align w:val="center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55C89" w:rsidRPr="00133BA2" w:rsidTr="00D01113">
        <w:tc>
          <w:tcPr>
            <w:tcW w:w="6663" w:type="dxa"/>
          </w:tcPr>
          <w:p w:rsidR="00AA07EC" w:rsidRPr="00155C89" w:rsidRDefault="00AA07EC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>6.5. Количество отработанных человеко-часов с учетом субподрядных организаций (</w:t>
            </w:r>
            <w:proofErr w:type="spellStart"/>
            <w:proofErr w:type="gramStart"/>
            <w:r w:rsidRPr="00155C89">
              <w:rPr>
                <w:sz w:val="24"/>
                <w:szCs w:val="24"/>
                <w:lang w:val="ru-RU"/>
              </w:rPr>
              <w:t>чел.час</w:t>
            </w:r>
            <w:proofErr w:type="spellEnd"/>
            <w:proofErr w:type="gramEnd"/>
            <w:r w:rsidRPr="00155C89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1843" w:type="dxa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Align w:val="center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55C89" w:rsidRPr="00155C89" w:rsidTr="00D01113">
        <w:tc>
          <w:tcPr>
            <w:tcW w:w="6663" w:type="dxa"/>
            <w:hideMark/>
          </w:tcPr>
          <w:p w:rsidR="00AA07EC" w:rsidRPr="00155C89" w:rsidRDefault="00AA07EC" w:rsidP="00AA07EC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155C89">
              <w:rPr>
                <w:sz w:val="24"/>
                <w:szCs w:val="24"/>
              </w:rPr>
              <w:t>6.6. ДТП (</w:t>
            </w:r>
            <w:proofErr w:type="spellStart"/>
            <w:r w:rsidRPr="00155C89">
              <w:rPr>
                <w:sz w:val="24"/>
                <w:szCs w:val="24"/>
              </w:rPr>
              <w:t>количество</w:t>
            </w:r>
            <w:proofErr w:type="spellEnd"/>
            <w:r w:rsidRPr="00155C89">
              <w:rPr>
                <w:sz w:val="24"/>
                <w:szCs w:val="24"/>
              </w:rPr>
              <w:t xml:space="preserve">), </w:t>
            </w:r>
            <w:proofErr w:type="spellStart"/>
            <w:r w:rsidRPr="00155C89">
              <w:rPr>
                <w:sz w:val="24"/>
                <w:szCs w:val="24"/>
              </w:rPr>
              <w:t>из</w:t>
            </w:r>
            <w:proofErr w:type="spellEnd"/>
            <w:r w:rsidRPr="00155C89">
              <w:rPr>
                <w:sz w:val="24"/>
                <w:szCs w:val="24"/>
              </w:rPr>
              <w:t xml:space="preserve"> </w:t>
            </w:r>
            <w:proofErr w:type="spellStart"/>
            <w:r w:rsidRPr="00155C89">
              <w:rPr>
                <w:sz w:val="24"/>
                <w:szCs w:val="24"/>
              </w:rPr>
              <w:t>них</w:t>
            </w:r>
            <w:proofErr w:type="spellEnd"/>
            <w:r w:rsidRPr="00155C89">
              <w:rPr>
                <w:sz w:val="24"/>
                <w:szCs w:val="24"/>
              </w:rPr>
              <w:t>:</w:t>
            </w:r>
          </w:p>
        </w:tc>
        <w:tc>
          <w:tcPr>
            <w:tcW w:w="1843" w:type="dxa"/>
          </w:tcPr>
          <w:p w:rsidR="00AA07EC" w:rsidRPr="00155C89" w:rsidRDefault="00AA07EC" w:rsidP="00AA07EC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A07EC" w:rsidRPr="00155C89" w:rsidRDefault="00AA07EC" w:rsidP="00AA07EC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55C89" w:rsidRPr="00133BA2" w:rsidTr="00D01113">
        <w:tc>
          <w:tcPr>
            <w:tcW w:w="6663" w:type="dxa"/>
            <w:hideMark/>
          </w:tcPr>
          <w:p w:rsidR="00AA07EC" w:rsidRPr="00155C89" w:rsidRDefault="00AA07EC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>6.6.1. Собственные транспортные средства (</w:t>
            </w:r>
            <w:r w:rsidR="006C7429" w:rsidRPr="00155C89">
              <w:rPr>
                <w:sz w:val="24"/>
                <w:szCs w:val="24"/>
                <w:lang w:val="ru-RU"/>
              </w:rPr>
              <w:t xml:space="preserve">количество </w:t>
            </w:r>
            <w:r w:rsidRPr="00155C89">
              <w:rPr>
                <w:sz w:val="24"/>
                <w:szCs w:val="24"/>
                <w:lang w:val="ru-RU"/>
              </w:rPr>
              <w:t>ТС)</w:t>
            </w:r>
            <w:r w:rsidR="006C7429" w:rsidRPr="00155C89">
              <w:rPr>
                <w:sz w:val="24"/>
                <w:szCs w:val="24"/>
                <w:lang w:val="ru-RU"/>
              </w:rPr>
              <w:t>:</w:t>
            </w:r>
          </w:p>
          <w:p w:rsidR="006C7429" w:rsidRPr="00155C89" w:rsidRDefault="006C7429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lastRenderedPageBreak/>
              <w:t xml:space="preserve">- </w:t>
            </w:r>
            <w:r w:rsidR="00420477" w:rsidRPr="00155C89">
              <w:rPr>
                <w:sz w:val="24"/>
                <w:szCs w:val="24"/>
                <w:lang w:val="ru-RU"/>
              </w:rPr>
              <w:t>легко</w:t>
            </w:r>
            <w:r w:rsidRPr="00155C89">
              <w:rPr>
                <w:sz w:val="24"/>
                <w:szCs w:val="24"/>
                <w:lang w:val="ru-RU"/>
              </w:rPr>
              <w:t>вые,</w:t>
            </w:r>
          </w:p>
          <w:p w:rsidR="006C7429" w:rsidRPr="00155C89" w:rsidRDefault="006C7429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>- грузовые,</w:t>
            </w:r>
          </w:p>
          <w:p w:rsidR="006C7429" w:rsidRPr="00155C89" w:rsidRDefault="006C7429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>- ТС для перевозки опасных грузов,</w:t>
            </w:r>
          </w:p>
          <w:p w:rsidR="006C7429" w:rsidRPr="00155C89" w:rsidRDefault="006C7429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>- автобусы,</w:t>
            </w:r>
          </w:p>
          <w:p w:rsidR="006C7429" w:rsidRPr="00155C89" w:rsidRDefault="006C7429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>- специальные и специализированные ТС.</w:t>
            </w:r>
          </w:p>
        </w:tc>
        <w:tc>
          <w:tcPr>
            <w:tcW w:w="1843" w:type="dxa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Align w:val="center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55C89" w:rsidRPr="00133BA2" w:rsidTr="00D01113">
        <w:tc>
          <w:tcPr>
            <w:tcW w:w="6663" w:type="dxa"/>
          </w:tcPr>
          <w:p w:rsidR="00AA07EC" w:rsidRPr="00155C89" w:rsidRDefault="00AA07EC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>6.6.2. ТС субподрядных организаций</w:t>
            </w:r>
            <w:r w:rsidR="006C7429" w:rsidRPr="00155C89">
              <w:rPr>
                <w:sz w:val="24"/>
                <w:szCs w:val="24"/>
                <w:lang w:val="ru-RU"/>
              </w:rPr>
              <w:t xml:space="preserve"> (количество):</w:t>
            </w:r>
          </w:p>
          <w:p w:rsidR="006C7429" w:rsidRPr="00155C89" w:rsidRDefault="00420477" w:rsidP="006C7429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>- легко</w:t>
            </w:r>
            <w:r w:rsidR="006C7429" w:rsidRPr="00155C89">
              <w:rPr>
                <w:sz w:val="24"/>
                <w:szCs w:val="24"/>
                <w:lang w:val="ru-RU"/>
              </w:rPr>
              <w:t>вые,</w:t>
            </w:r>
          </w:p>
          <w:p w:rsidR="006C7429" w:rsidRPr="00155C89" w:rsidRDefault="006C7429" w:rsidP="006C7429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>- грузовые,</w:t>
            </w:r>
          </w:p>
          <w:p w:rsidR="006C7429" w:rsidRPr="00155C89" w:rsidRDefault="006C7429" w:rsidP="006C7429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>- ТС для перевозки опасных грузов,</w:t>
            </w:r>
          </w:p>
          <w:p w:rsidR="006C7429" w:rsidRPr="00155C89" w:rsidRDefault="006C7429" w:rsidP="006C7429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>- автобусы,</w:t>
            </w:r>
          </w:p>
          <w:p w:rsidR="006C7429" w:rsidRPr="00155C89" w:rsidRDefault="006C7429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>- специальные и специализированные ТС.</w:t>
            </w:r>
          </w:p>
        </w:tc>
        <w:tc>
          <w:tcPr>
            <w:tcW w:w="1843" w:type="dxa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Align w:val="center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55C89" w:rsidRPr="00155C89" w:rsidTr="00D01113">
        <w:tc>
          <w:tcPr>
            <w:tcW w:w="6663" w:type="dxa"/>
          </w:tcPr>
          <w:p w:rsidR="00AA07EC" w:rsidRPr="00155C89" w:rsidRDefault="00AA07EC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 xml:space="preserve">6.6.3. Количество пострадавших в ДТП, </w:t>
            </w:r>
            <w:proofErr w:type="gramStart"/>
            <w:r w:rsidRPr="00155C89">
              <w:rPr>
                <w:sz w:val="24"/>
                <w:szCs w:val="24"/>
                <w:lang w:val="ru-RU"/>
              </w:rPr>
              <w:t>чел:,</w:t>
            </w:r>
            <w:proofErr w:type="gramEnd"/>
            <w:r w:rsidRPr="00155C89">
              <w:rPr>
                <w:sz w:val="24"/>
                <w:szCs w:val="24"/>
                <w:lang w:val="ru-RU"/>
              </w:rPr>
              <w:t xml:space="preserve"> в т.ч.</w:t>
            </w:r>
          </w:p>
          <w:p w:rsidR="00AA07EC" w:rsidRPr="00155C89" w:rsidRDefault="00AA07EC" w:rsidP="00AA07EC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155C89">
              <w:rPr>
                <w:sz w:val="24"/>
                <w:szCs w:val="24"/>
                <w:lang w:val="ru-RU"/>
              </w:rPr>
              <w:t xml:space="preserve">       </w:t>
            </w:r>
            <w:r w:rsidRPr="00155C89">
              <w:rPr>
                <w:sz w:val="24"/>
                <w:szCs w:val="24"/>
              </w:rPr>
              <w:t xml:space="preserve">- </w:t>
            </w:r>
            <w:proofErr w:type="spellStart"/>
            <w:r w:rsidRPr="00155C89">
              <w:rPr>
                <w:sz w:val="24"/>
                <w:szCs w:val="24"/>
              </w:rPr>
              <w:t>работники</w:t>
            </w:r>
            <w:proofErr w:type="spellEnd"/>
          </w:p>
          <w:p w:rsidR="00AA07EC" w:rsidRPr="00155C89" w:rsidRDefault="00AA07EC" w:rsidP="00AA07EC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155C89">
              <w:rPr>
                <w:sz w:val="24"/>
                <w:szCs w:val="24"/>
              </w:rPr>
              <w:t xml:space="preserve">       - </w:t>
            </w:r>
            <w:proofErr w:type="spellStart"/>
            <w:r w:rsidRPr="00155C89">
              <w:rPr>
                <w:sz w:val="24"/>
                <w:szCs w:val="24"/>
              </w:rPr>
              <w:t>третьи</w:t>
            </w:r>
            <w:proofErr w:type="spellEnd"/>
            <w:r w:rsidRPr="00155C89">
              <w:rPr>
                <w:sz w:val="24"/>
                <w:szCs w:val="24"/>
              </w:rPr>
              <w:t xml:space="preserve"> </w:t>
            </w:r>
            <w:proofErr w:type="spellStart"/>
            <w:r w:rsidRPr="00155C89">
              <w:rPr>
                <w:sz w:val="24"/>
                <w:szCs w:val="24"/>
              </w:rPr>
              <w:t>лица</w:t>
            </w:r>
            <w:proofErr w:type="spellEnd"/>
          </w:p>
        </w:tc>
        <w:tc>
          <w:tcPr>
            <w:tcW w:w="1843" w:type="dxa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</w:rPr>
            </w:pPr>
          </w:p>
        </w:tc>
      </w:tr>
      <w:tr w:rsidR="00155C89" w:rsidRPr="00133BA2" w:rsidTr="00D01113">
        <w:tc>
          <w:tcPr>
            <w:tcW w:w="6663" w:type="dxa"/>
            <w:hideMark/>
          </w:tcPr>
          <w:p w:rsidR="00AA07EC" w:rsidRPr="00155C89" w:rsidRDefault="00AA07EC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>6.7. Пробег транспортных средств, млн. км.</w:t>
            </w:r>
          </w:p>
        </w:tc>
        <w:tc>
          <w:tcPr>
            <w:tcW w:w="1843" w:type="dxa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Align w:val="center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55C89" w:rsidRPr="00133BA2" w:rsidTr="00D01113">
        <w:tc>
          <w:tcPr>
            <w:tcW w:w="6663" w:type="dxa"/>
          </w:tcPr>
          <w:p w:rsidR="00AA07EC" w:rsidRPr="00155C89" w:rsidRDefault="00AA07EC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>6.8. Количество инцидентов (в рамках ФЗ № 116)</w:t>
            </w:r>
          </w:p>
        </w:tc>
        <w:tc>
          <w:tcPr>
            <w:tcW w:w="1843" w:type="dxa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Align w:val="center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55C89" w:rsidRPr="00133BA2" w:rsidTr="00D01113">
        <w:tc>
          <w:tcPr>
            <w:tcW w:w="6663" w:type="dxa"/>
          </w:tcPr>
          <w:p w:rsidR="00AA07EC" w:rsidRPr="00155C89" w:rsidRDefault="00AA07EC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>6.9. Количество аварий (в рамках ФЗ № 116)</w:t>
            </w:r>
          </w:p>
        </w:tc>
        <w:tc>
          <w:tcPr>
            <w:tcW w:w="1843" w:type="dxa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Align w:val="center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55C89" w:rsidRPr="00155C89" w:rsidTr="00D01113">
        <w:tc>
          <w:tcPr>
            <w:tcW w:w="6663" w:type="dxa"/>
            <w:hideMark/>
          </w:tcPr>
          <w:p w:rsidR="00AA07EC" w:rsidRPr="00155C89" w:rsidRDefault="00AA07EC" w:rsidP="00AA07EC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155C89">
              <w:rPr>
                <w:sz w:val="24"/>
                <w:szCs w:val="24"/>
              </w:rPr>
              <w:t xml:space="preserve">6.10. </w:t>
            </w:r>
            <w:proofErr w:type="spellStart"/>
            <w:r w:rsidRPr="00155C89">
              <w:rPr>
                <w:sz w:val="24"/>
                <w:szCs w:val="24"/>
              </w:rPr>
              <w:t>Количество</w:t>
            </w:r>
            <w:proofErr w:type="spellEnd"/>
            <w:r w:rsidRPr="00155C89">
              <w:rPr>
                <w:sz w:val="24"/>
                <w:szCs w:val="24"/>
              </w:rPr>
              <w:t xml:space="preserve"> </w:t>
            </w:r>
            <w:proofErr w:type="spellStart"/>
            <w:r w:rsidRPr="00155C89">
              <w:rPr>
                <w:sz w:val="24"/>
                <w:szCs w:val="24"/>
              </w:rPr>
              <w:t>пожаров</w:t>
            </w:r>
            <w:proofErr w:type="spellEnd"/>
            <w:r w:rsidRPr="00155C89">
              <w:rPr>
                <w:sz w:val="24"/>
                <w:szCs w:val="24"/>
              </w:rPr>
              <w:t>/</w:t>
            </w:r>
            <w:proofErr w:type="spellStart"/>
            <w:r w:rsidRPr="00155C89">
              <w:rPr>
                <w:sz w:val="24"/>
                <w:szCs w:val="24"/>
              </w:rPr>
              <w:t>загораний</w:t>
            </w:r>
            <w:proofErr w:type="spellEnd"/>
          </w:p>
        </w:tc>
        <w:tc>
          <w:tcPr>
            <w:tcW w:w="1843" w:type="dxa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</w:rPr>
            </w:pPr>
          </w:p>
        </w:tc>
      </w:tr>
      <w:tr w:rsidR="00155C89" w:rsidRPr="00155C89" w:rsidTr="00D01113">
        <w:tc>
          <w:tcPr>
            <w:tcW w:w="6663" w:type="dxa"/>
          </w:tcPr>
          <w:p w:rsidR="00AA07EC" w:rsidRPr="00155C89" w:rsidRDefault="00AA07EC" w:rsidP="00AA07EC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155C89">
              <w:rPr>
                <w:sz w:val="24"/>
                <w:szCs w:val="24"/>
              </w:rPr>
              <w:t xml:space="preserve">6.11. </w:t>
            </w:r>
            <w:proofErr w:type="spellStart"/>
            <w:r w:rsidRPr="00155C89">
              <w:rPr>
                <w:sz w:val="24"/>
                <w:szCs w:val="24"/>
              </w:rPr>
              <w:t>Аварийные</w:t>
            </w:r>
            <w:proofErr w:type="spellEnd"/>
            <w:r w:rsidRPr="00155C89">
              <w:rPr>
                <w:sz w:val="24"/>
                <w:szCs w:val="24"/>
              </w:rPr>
              <w:t xml:space="preserve"> </w:t>
            </w:r>
            <w:proofErr w:type="spellStart"/>
            <w:r w:rsidRPr="00155C89">
              <w:rPr>
                <w:sz w:val="24"/>
                <w:szCs w:val="24"/>
              </w:rPr>
              <w:t>разливы</w:t>
            </w:r>
            <w:proofErr w:type="spellEnd"/>
            <w:r w:rsidRPr="00155C89">
              <w:rPr>
                <w:sz w:val="24"/>
                <w:szCs w:val="24"/>
              </w:rPr>
              <w:t xml:space="preserve">, </w:t>
            </w:r>
            <w:proofErr w:type="spellStart"/>
            <w:r w:rsidRPr="00155C89">
              <w:rPr>
                <w:sz w:val="24"/>
                <w:szCs w:val="24"/>
              </w:rPr>
              <w:t>шт</w:t>
            </w:r>
            <w:proofErr w:type="spellEnd"/>
            <w:r w:rsidRPr="00155C89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</w:rPr>
            </w:pPr>
          </w:p>
        </w:tc>
      </w:tr>
      <w:tr w:rsidR="00AA07EC" w:rsidRPr="00A929FB" w:rsidTr="00D01113">
        <w:tc>
          <w:tcPr>
            <w:tcW w:w="6663" w:type="dxa"/>
            <w:hideMark/>
          </w:tcPr>
          <w:p w:rsidR="00AA07EC" w:rsidRPr="00897F06" w:rsidRDefault="00AA07EC" w:rsidP="00AA07EC">
            <w:pPr>
              <w:spacing w:line="28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6.12. </w:t>
            </w:r>
            <w:proofErr w:type="spellStart"/>
            <w:r w:rsidRPr="00897F06">
              <w:rPr>
                <w:sz w:val="24"/>
                <w:szCs w:val="24"/>
              </w:rPr>
              <w:t>Площадь</w:t>
            </w:r>
            <w:proofErr w:type="spellEnd"/>
            <w:r w:rsidRPr="00897F06">
              <w:rPr>
                <w:sz w:val="24"/>
                <w:szCs w:val="24"/>
              </w:rPr>
              <w:t xml:space="preserve"> </w:t>
            </w:r>
            <w:proofErr w:type="spellStart"/>
            <w:r w:rsidRPr="00897F06">
              <w:rPr>
                <w:sz w:val="24"/>
                <w:szCs w:val="24"/>
              </w:rPr>
              <w:t>загрязнения</w:t>
            </w:r>
            <w:proofErr w:type="spellEnd"/>
            <w:r w:rsidRPr="00897F06">
              <w:rPr>
                <w:sz w:val="24"/>
                <w:szCs w:val="24"/>
              </w:rPr>
              <w:t xml:space="preserve">, </w:t>
            </w:r>
            <w:proofErr w:type="spellStart"/>
            <w:r w:rsidRPr="00897F06">
              <w:rPr>
                <w:sz w:val="24"/>
                <w:szCs w:val="24"/>
              </w:rPr>
              <w:t>Га</w:t>
            </w:r>
            <w:proofErr w:type="spellEnd"/>
          </w:p>
        </w:tc>
        <w:tc>
          <w:tcPr>
            <w:tcW w:w="1843" w:type="dxa"/>
          </w:tcPr>
          <w:p w:rsidR="00AA07EC" w:rsidRPr="00897F06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A07EC" w:rsidRPr="00897F06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</w:rPr>
            </w:pPr>
          </w:p>
        </w:tc>
      </w:tr>
    </w:tbl>
    <w:p w:rsidR="00AA07EC" w:rsidRDefault="00AA07EC" w:rsidP="00AA07EC">
      <w:pPr>
        <w:ind w:firstLine="851"/>
        <w:jc w:val="both"/>
        <w:rPr>
          <w:rFonts w:cs="Arial"/>
          <w:sz w:val="24"/>
          <w:szCs w:val="24"/>
        </w:rPr>
      </w:pPr>
    </w:p>
    <w:p w:rsidR="00AA07EC" w:rsidRPr="00165B0F" w:rsidRDefault="00AA07EC" w:rsidP="00AA07EC">
      <w:pPr>
        <w:ind w:firstLine="851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7</w:t>
      </w:r>
      <w:r w:rsidRPr="00165B0F">
        <w:rPr>
          <w:rFonts w:cs="Arial"/>
          <w:sz w:val="24"/>
          <w:szCs w:val="24"/>
        </w:rPr>
        <w:t xml:space="preserve">. </w:t>
      </w:r>
      <w:proofErr w:type="spellStart"/>
      <w:r>
        <w:rPr>
          <w:rFonts w:cs="Arial"/>
          <w:sz w:val="24"/>
          <w:szCs w:val="24"/>
        </w:rPr>
        <w:t>Профилактическая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работа</w:t>
      </w:r>
      <w:proofErr w:type="spellEnd"/>
    </w:p>
    <w:p w:rsidR="00AA07EC" w:rsidRPr="00165B0F" w:rsidRDefault="00AA07EC" w:rsidP="00AA07EC">
      <w:pPr>
        <w:ind w:firstLine="851"/>
        <w:jc w:val="both"/>
        <w:rPr>
          <w:rFonts w:cs="Arial"/>
          <w:sz w:val="24"/>
          <w:szCs w:val="24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6"/>
        <w:gridCol w:w="2126"/>
      </w:tblGrid>
      <w:tr w:rsidR="00AA07EC" w:rsidRPr="00133BA2" w:rsidTr="00D01113">
        <w:tc>
          <w:tcPr>
            <w:tcW w:w="8506" w:type="dxa"/>
            <w:hideMark/>
          </w:tcPr>
          <w:p w:rsidR="00AA07EC" w:rsidRPr="00AA07EC" w:rsidRDefault="00AA07EC" w:rsidP="0050272F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AA07EC">
              <w:rPr>
                <w:sz w:val="24"/>
                <w:szCs w:val="24"/>
                <w:lang w:val="ru-RU"/>
              </w:rPr>
              <w:t xml:space="preserve">7.1. Количество проверок /аудитов по </w:t>
            </w:r>
            <w:r w:rsidR="0050272F">
              <w:rPr>
                <w:sz w:val="24"/>
                <w:szCs w:val="24"/>
                <w:lang w:val="ru-RU"/>
              </w:rPr>
              <w:t>ПБ</w:t>
            </w:r>
            <w:r w:rsidRPr="00AA07EC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AA07EC" w:rsidRPr="00AA07EC" w:rsidRDefault="00AA07EC" w:rsidP="00AA07EC">
            <w:pPr>
              <w:spacing w:line="288" w:lineRule="auto"/>
              <w:ind w:firstLine="252"/>
              <w:rPr>
                <w:sz w:val="24"/>
                <w:szCs w:val="24"/>
                <w:lang w:val="ru-RU"/>
              </w:rPr>
            </w:pPr>
          </w:p>
        </w:tc>
      </w:tr>
      <w:tr w:rsidR="00AA07EC" w:rsidRPr="00133BA2" w:rsidTr="00D01113">
        <w:tc>
          <w:tcPr>
            <w:tcW w:w="8506" w:type="dxa"/>
          </w:tcPr>
          <w:p w:rsidR="00AA07EC" w:rsidRPr="00AA07EC" w:rsidRDefault="00AA07EC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AA07EC">
              <w:rPr>
                <w:sz w:val="24"/>
                <w:szCs w:val="24"/>
                <w:lang w:val="ru-RU"/>
              </w:rPr>
              <w:t>7.1.1. Количество выявленных нарушений за отчетный период, в том числе:</w:t>
            </w:r>
          </w:p>
          <w:p w:rsidR="00AA07EC" w:rsidRPr="00AA07EC" w:rsidRDefault="00AA07EC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AA07EC">
              <w:rPr>
                <w:sz w:val="24"/>
                <w:szCs w:val="24"/>
                <w:lang w:val="ru-RU"/>
              </w:rPr>
              <w:t xml:space="preserve">          - во время проверок Заказчиком:</w:t>
            </w:r>
          </w:p>
          <w:p w:rsidR="00AA07EC" w:rsidRPr="00AA07EC" w:rsidRDefault="00AA07EC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AA07EC">
              <w:rPr>
                <w:sz w:val="24"/>
                <w:szCs w:val="24"/>
                <w:lang w:val="ru-RU"/>
              </w:rPr>
              <w:t xml:space="preserve">         - во время собственных проверок:</w:t>
            </w:r>
          </w:p>
        </w:tc>
        <w:tc>
          <w:tcPr>
            <w:tcW w:w="2126" w:type="dxa"/>
            <w:vAlign w:val="center"/>
          </w:tcPr>
          <w:p w:rsidR="00AA07EC" w:rsidRPr="00AA07EC" w:rsidRDefault="00AA07EC" w:rsidP="00AA07EC">
            <w:pPr>
              <w:spacing w:line="288" w:lineRule="auto"/>
              <w:ind w:firstLine="252"/>
              <w:rPr>
                <w:sz w:val="24"/>
                <w:szCs w:val="24"/>
                <w:lang w:val="ru-RU"/>
              </w:rPr>
            </w:pPr>
          </w:p>
        </w:tc>
      </w:tr>
      <w:tr w:rsidR="00AA07EC" w:rsidRPr="00133BA2" w:rsidTr="00D01113">
        <w:tc>
          <w:tcPr>
            <w:tcW w:w="8506" w:type="dxa"/>
          </w:tcPr>
          <w:p w:rsidR="00AA07EC" w:rsidRPr="00AA07EC" w:rsidRDefault="00AA07EC" w:rsidP="0050272F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AA07EC">
              <w:rPr>
                <w:sz w:val="24"/>
                <w:szCs w:val="24"/>
                <w:lang w:val="ru-RU"/>
              </w:rPr>
              <w:t xml:space="preserve">7.2. Количество проверок по </w:t>
            </w:r>
            <w:r w:rsidR="0050272F">
              <w:rPr>
                <w:sz w:val="24"/>
                <w:szCs w:val="24"/>
                <w:lang w:val="ru-RU"/>
              </w:rPr>
              <w:t>ПБ</w:t>
            </w:r>
            <w:r w:rsidRPr="00AA07EC">
              <w:rPr>
                <w:sz w:val="24"/>
                <w:szCs w:val="24"/>
                <w:lang w:val="ru-RU"/>
              </w:rPr>
              <w:t xml:space="preserve"> силами</w:t>
            </w:r>
            <w:r w:rsidRPr="00AA07EC">
              <w:rPr>
                <w:lang w:val="ru-RU"/>
              </w:rPr>
              <w:t xml:space="preserve"> </w:t>
            </w:r>
            <w:r w:rsidRPr="00AA07EC">
              <w:rPr>
                <w:sz w:val="24"/>
                <w:szCs w:val="24"/>
                <w:lang w:val="ru-RU"/>
              </w:rPr>
              <w:t>надзорных органов</w:t>
            </w:r>
          </w:p>
        </w:tc>
        <w:tc>
          <w:tcPr>
            <w:tcW w:w="2126" w:type="dxa"/>
            <w:vAlign w:val="center"/>
          </w:tcPr>
          <w:p w:rsidR="00AA07EC" w:rsidRPr="00AA07EC" w:rsidRDefault="00AA07EC" w:rsidP="00AA07EC">
            <w:pPr>
              <w:spacing w:line="288" w:lineRule="auto"/>
              <w:ind w:firstLine="252"/>
              <w:rPr>
                <w:sz w:val="24"/>
                <w:szCs w:val="24"/>
                <w:lang w:val="ru-RU"/>
              </w:rPr>
            </w:pPr>
          </w:p>
        </w:tc>
      </w:tr>
      <w:tr w:rsidR="00AA07EC" w:rsidRPr="00133BA2" w:rsidTr="00D01113">
        <w:tc>
          <w:tcPr>
            <w:tcW w:w="8506" w:type="dxa"/>
            <w:hideMark/>
          </w:tcPr>
          <w:p w:rsidR="00AA07EC" w:rsidRPr="00AA07EC" w:rsidRDefault="00AA07EC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AA07EC">
              <w:rPr>
                <w:sz w:val="24"/>
                <w:szCs w:val="24"/>
                <w:lang w:val="ru-RU"/>
              </w:rPr>
              <w:t>7.2.1. Количество выявленных нарушений за отчетный период</w:t>
            </w:r>
          </w:p>
        </w:tc>
        <w:tc>
          <w:tcPr>
            <w:tcW w:w="2126" w:type="dxa"/>
            <w:vAlign w:val="center"/>
          </w:tcPr>
          <w:p w:rsidR="00AA07EC" w:rsidRPr="00AA07EC" w:rsidRDefault="00AA07EC" w:rsidP="00AA07EC">
            <w:pPr>
              <w:spacing w:line="288" w:lineRule="auto"/>
              <w:ind w:firstLine="252"/>
              <w:rPr>
                <w:sz w:val="24"/>
                <w:szCs w:val="24"/>
                <w:lang w:val="ru-RU"/>
              </w:rPr>
            </w:pPr>
          </w:p>
        </w:tc>
      </w:tr>
      <w:tr w:rsidR="00AA07EC" w:rsidRPr="00A929FB" w:rsidTr="00D01113">
        <w:tc>
          <w:tcPr>
            <w:tcW w:w="8506" w:type="dxa"/>
            <w:hideMark/>
          </w:tcPr>
          <w:p w:rsidR="00AA07EC" w:rsidRPr="00A929FB" w:rsidRDefault="00AA07EC" w:rsidP="00AA07EC">
            <w:pPr>
              <w:spacing w:line="28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A929FB">
              <w:rPr>
                <w:sz w:val="24"/>
                <w:szCs w:val="24"/>
              </w:rPr>
              <w:t>.3.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A929FB">
              <w:rPr>
                <w:sz w:val="24"/>
                <w:szCs w:val="24"/>
              </w:rPr>
              <w:t>Количество</w:t>
            </w:r>
            <w:proofErr w:type="spellEnd"/>
            <w:r w:rsidRPr="00A929FB">
              <w:rPr>
                <w:sz w:val="24"/>
                <w:szCs w:val="24"/>
              </w:rPr>
              <w:t xml:space="preserve"> </w:t>
            </w:r>
            <w:proofErr w:type="spellStart"/>
            <w:r w:rsidRPr="00A929FB">
              <w:rPr>
                <w:sz w:val="24"/>
                <w:szCs w:val="24"/>
              </w:rPr>
              <w:t>приостановок</w:t>
            </w:r>
            <w:proofErr w:type="spellEnd"/>
            <w:r w:rsidRPr="00A929FB">
              <w:rPr>
                <w:sz w:val="24"/>
                <w:szCs w:val="24"/>
              </w:rPr>
              <w:t xml:space="preserve"> </w:t>
            </w:r>
            <w:proofErr w:type="spellStart"/>
            <w:r w:rsidRPr="00A929FB">
              <w:rPr>
                <w:sz w:val="24"/>
                <w:szCs w:val="24"/>
              </w:rPr>
              <w:t>ведения</w:t>
            </w:r>
            <w:proofErr w:type="spellEnd"/>
            <w:r w:rsidRPr="00A929FB">
              <w:rPr>
                <w:sz w:val="24"/>
                <w:szCs w:val="24"/>
              </w:rPr>
              <w:t xml:space="preserve"> </w:t>
            </w:r>
            <w:proofErr w:type="spellStart"/>
            <w:r w:rsidRPr="00A929FB">
              <w:rPr>
                <w:sz w:val="24"/>
                <w:szCs w:val="24"/>
              </w:rPr>
              <w:t>работ</w:t>
            </w:r>
            <w:proofErr w:type="spellEnd"/>
            <w:r w:rsidRPr="00A929F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AA07EC" w:rsidRPr="00A929FB" w:rsidRDefault="00AA07EC" w:rsidP="00AA07EC">
            <w:pPr>
              <w:spacing w:line="288" w:lineRule="auto"/>
              <w:ind w:firstLine="252"/>
              <w:rPr>
                <w:sz w:val="24"/>
                <w:szCs w:val="24"/>
              </w:rPr>
            </w:pPr>
          </w:p>
        </w:tc>
      </w:tr>
      <w:tr w:rsidR="00AA07EC" w:rsidRPr="00133BA2" w:rsidTr="00D01113">
        <w:tc>
          <w:tcPr>
            <w:tcW w:w="8506" w:type="dxa"/>
            <w:hideMark/>
          </w:tcPr>
          <w:p w:rsidR="00AA07EC" w:rsidRPr="00AA07EC" w:rsidRDefault="00AA07EC" w:rsidP="0050272F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AA07EC">
              <w:rPr>
                <w:sz w:val="24"/>
                <w:szCs w:val="24"/>
                <w:lang w:val="ru-RU"/>
              </w:rPr>
              <w:t xml:space="preserve">7.4. Количество в организации работников службы </w:t>
            </w:r>
            <w:r w:rsidR="0050272F">
              <w:rPr>
                <w:sz w:val="24"/>
                <w:szCs w:val="24"/>
                <w:lang w:val="ru-RU"/>
              </w:rPr>
              <w:t>ПБ</w:t>
            </w:r>
            <w:r w:rsidRPr="00AA07EC">
              <w:rPr>
                <w:sz w:val="24"/>
                <w:szCs w:val="24"/>
                <w:lang w:val="ru-RU"/>
              </w:rPr>
              <w:t xml:space="preserve"> (охраны труда, промышленного контроля, пожарной, транспортной и экологической безопасности) </w:t>
            </w:r>
          </w:p>
        </w:tc>
        <w:tc>
          <w:tcPr>
            <w:tcW w:w="2126" w:type="dxa"/>
            <w:vAlign w:val="center"/>
          </w:tcPr>
          <w:p w:rsidR="00AA07EC" w:rsidRPr="00AA07EC" w:rsidRDefault="00AA07EC" w:rsidP="00AA07EC">
            <w:pPr>
              <w:spacing w:line="288" w:lineRule="auto"/>
              <w:ind w:firstLine="252"/>
              <w:rPr>
                <w:sz w:val="24"/>
                <w:szCs w:val="24"/>
                <w:lang w:val="ru-RU"/>
              </w:rPr>
            </w:pPr>
          </w:p>
        </w:tc>
      </w:tr>
      <w:tr w:rsidR="00AA07EC" w:rsidRPr="00133BA2" w:rsidTr="00D01113">
        <w:tc>
          <w:tcPr>
            <w:tcW w:w="8506" w:type="dxa"/>
          </w:tcPr>
          <w:p w:rsidR="00AA07EC" w:rsidRPr="00AA07EC" w:rsidRDefault="00AA07EC" w:rsidP="0050272F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AA07EC">
              <w:rPr>
                <w:sz w:val="24"/>
                <w:szCs w:val="24"/>
                <w:lang w:val="ru-RU"/>
              </w:rPr>
              <w:t xml:space="preserve">7.5. Количество работников службы </w:t>
            </w:r>
            <w:r w:rsidR="0050272F">
              <w:rPr>
                <w:sz w:val="24"/>
                <w:szCs w:val="24"/>
                <w:lang w:val="ru-RU"/>
              </w:rPr>
              <w:t>ПБ</w:t>
            </w:r>
            <w:r w:rsidRPr="00AA07EC">
              <w:rPr>
                <w:sz w:val="24"/>
                <w:szCs w:val="24"/>
                <w:lang w:val="ru-RU"/>
              </w:rPr>
              <w:t xml:space="preserve"> на объекте производства работ в отчетном периоде</w:t>
            </w:r>
          </w:p>
        </w:tc>
        <w:tc>
          <w:tcPr>
            <w:tcW w:w="2126" w:type="dxa"/>
            <w:vAlign w:val="center"/>
          </w:tcPr>
          <w:p w:rsidR="00AA07EC" w:rsidRPr="00AA07EC" w:rsidRDefault="00AA07EC" w:rsidP="00AA07EC">
            <w:pPr>
              <w:spacing w:line="288" w:lineRule="auto"/>
              <w:ind w:firstLine="252"/>
              <w:rPr>
                <w:sz w:val="24"/>
                <w:szCs w:val="24"/>
                <w:lang w:val="ru-RU"/>
              </w:rPr>
            </w:pPr>
          </w:p>
        </w:tc>
      </w:tr>
      <w:tr w:rsidR="00AA07EC" w:rsidRPr="00133BA2" w:rsidTr="00D01113">
        <w:tc>
          <w:tcPr>
            <w:tcW w:w="8506" w:type="dxa"/>
            <w:hideMark/>
          </w:tcPr>
          <w:p w:rsidR="00AA07EC" w:rsidRPr="00AA07EC" w:rsidRDefault="00AA07EC" w:rsidP="0050272F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AA07EC">
              <w:rPr>
                <w:sz w:val="24"/>
                <w:szCs w:val="24"/>
                <w:lang w:val="ru-RU"/>
              </w:rPr>
              <w:t xml:space="preserve">7.6. Количество проверок состояния </w:t>
            </w:r>
            <w:r w:rsidR="0050272F">
              <w:rPr>
                <w:sz w:val="24"/>
                <w:szCs w:val="24"/>
                <w:lang w:val="ru-RU"/>
              </w:rPr>
              <w:t>ПБ</w:t>
            </w:r>
            <w:r w:rsidR="00D01113">
              <w:rPr>
                <w:sz w:val="24"/>
                <w:szCs w:val="24"/>
                <w:lang w:val="ru-RU"/>
              </w:rPr>
              <w:t>,</w:t>
            </w:r>
            <w:r w:rsidRPr="00AA07EC">
              <w:rPr>
                <w:sz w:val="24"/>
                <w:szCs w:val="24"/>
                <w:lang w:val="ru-RU"/>
              </w:rPr>
              <w:t xml:space="preserve"> проведенных собственными силами подрядной организации</w:t>
            </w:r>
          </w:p>
        </w:tc>
        <w:tc>
          <w:tcPr>
            <w:tcW w:w="2126" w:type="dxa"/>
            <w:vAlign w:val="center"/>
          </w:tcPr>
          <w:p w:rsidR="00AA07EC" w:rsidRPr="00AA07EC" w:rsidRDefault="00AA07EC" w:rsidP="00AA07EC">
            <w:pPr>
              <w:spacing w:line="288" w:lineRule="auto"/>
              <w:ind w:firstLine="252"/>
              <w:rPr>
                <w:sz w:val="24"/>
                <w:szCs w:val="24"/>
                <w:lang w:val="ru-RU"/>
              </w:rPr>
            </w:pPr>
          </w:p>
        </w:tc>
      </w:tr>
      <w:tr w:rsidR="00AA07EC" w:rsidRPr="00133BA2" w:rsidTr="00D01113">
        <w:tc>
          <w:tcPr>
            <w:tcW w:w="8506" w:type="dxa"/>
            <w:hideMark/>
          </w:tcPr>
          <w:p w:rsidR="00AA07EC" w:rsidRPr="00AA07EC" w:rsidRDefault="00AA07EC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AA07EC">
              <w:rPr>
                <w:sz w:val="24"/>
                <w:szCs w:val="24"/>
                <w:lang w:val="ru-RU"/>
              </w:rPr>
              <w:t>7.7. Количество выявленных нарушений в соответствии с п. 6.6.</w:t>
            </w:r>
          </w:p>
        </w:tc>
        <w:tc>
          <w:tcPr>
            <w:tcW w:w="2126" w:type="dxa"/>
            <w:vAlign w:val="center"/>
          </w:tcPr>
          <w:p w:rsidR="00AA07EC" w:rsidRPr="00AA07EC" w:rsidRDefault="00AA07EC" w:rsidP="00AA07EC">
            <w:pPr>
              <w:spacing w:line="288" w:lineRule="auto"/>
              <w:ind w:firstLine="252"/>
              <w:rPr>
                <w:sz w:val="24"/>
                <w:szCs w:val="24"/>
                <w:lang w:val="ru-RU"/>
              </w:rPr>
            </w:pPr>
          </w:p>
        </w:tc>
      </w:tr>
    </w:tbl>
    <w:p w:rsidR="00AA07EC" w:rsidRPr="00AA07EC" w:rsidRDefault="00AA07EC" w:rsidP="00AA07EC">
      <w:pPr>
        <w:ind w:firstLine="851"/>
        <w:jc w:val="both"/>
        <w:rPr>
          <w:rFonts w:cs="Arial"/>
          <w:sz w:val="24"/>
          <w:szCs w:val="24"/>
          <w:lang w:val="ru-RU"/>
        </w:rPr>
      </w:pPr>
    </w:p>
    <w:p w:rsidR="00F33994" w:rsidRDefault="00AA07EC" w:rsidP="00F33994">
      <w:pPr>
        <w:ind w:left="851"/>
        <w:jc w:val="both"/>
        <w:rPr>
          <w:rFonts w:cs="Arial"/>
          <w:sz w:val="24"/>
          <w:szCs w:val="24"/>
          <w:lang w:val="ru-RU"/>
        </w:rPr>
      </w:pPr>
      <w:r w:rsidRPr="0075588E">
        <w:rPr>
          <w:rFonts w:cs="Arial"/>
          <w:sz w:val="24"/>
          <w:szCs w:val="24"/>
          <w:lang w:val="ru-RU"/>
        </w:rPr>
        <w:t xml:space="preserve">8. </w:t>
      </w:r>
      <w:r w:rsidR="00F33994" w:rsidRPr="0075588E">
        <w:rPr>
          <w:rFonts w:cs="Arial"/>
          <w:sz w:val="24"/>
          <w:szCs w:val="24"/>
          <w:lang w:val="ru-RU"/>
        </w:rPr>
        <w:t>Фактическое отработанное время и пробег ТС</w:t>
      </w:r>
    </w:p>
    <w:p w:rsidR="0075588E" w:rsidRPr="0075588E" w:rsidRDefault="0075588E" w:rsidP="00F33994">
      <w:pPr>
        <w:ind w:left="851"/>
        <w:jc w:val="both"/>
        <w:rPr>
          <w:rFonts w:cs="Arial"/>
          <w:sz w:val="24"/>
          <w:szCs w:val="24"/>
          <w:lang w:val="ru-RU"/>
        </w:rPr>
      </w:pPr>
    </w:p>
    <w:tbl>
      <w:tblPr>
        <w:tblW w:w="10632" w:type="dxa"/>
        <w:tblInd w:w="-318" w:type="dxa"/>
        <w:tblLook w:val="04A0" w:firstRow="1" w:lastRow="0" w:firstColumn="1" w:lastColumn="0" w:noHBand="0" w:noVBand="1"/>
      </w:tblPr>
      <w:tblGrid>
        <w:gridCol w:w="1406"/>
        <w:gridCol w:w="714"/>
        <w:gridCol w:w="654"/>
        <w:gridCol w:w="646"/>
        <w:gridCol w:w="636"/>
        <w:gridCol w:w="647"/>
        <w:gridCol w:w="591"/>
        <w:gridCol w:w="593"/>
        <w:gridCol w:w="621"/>
        <w:gridCol w:w="573"/>
        <w:gridCol w:w="562"/>
        <w:gridCol w:w="636"/>
        <w:gridCol w:w="631"/>
        <w:gridCol w:w="1722"/>
      </w:tblGrid>
      <w:tr w:rsidR="00F33994" w:rsidRPr="00181319" w:rsidTr="00D01113">
        <w:trPr>
          <w:trHeight w:val="48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F33994" w:rsidRPr="00181319" w:rsidRDefault="00F33994" w:rsidP="001E0A9C">
            <w:pPr>
              <w:jc w:val="center"/>
              <w:rPr>
                <w:rFonts w:cs="Arial"/>
                <w:color w:val="000000"/>
                <w:sz w:val="18"/>
                <w:szCs w:val="18"/>
                <w:lang w:val="ru-RU" w:eastAsia="ru-RU"/>
              </w:rPr>
            </w:pPr>
            <w:r w:rsidRPr="00181319">
              <w:rPr>
                <w:rFonts w:cs="Arial"/>
                <w:color w:val="000000"/>
                <w:sz w:val="18"/>
                <w:szCs w:val="18"/>
                <w:lang w:val="ru-RU" w:eastAsia="ru-RU"/>
              </w:rPr>
              <w:lastRenderedPageBreak/>
              <w:t>Показатели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F33994" w:rsidRPr="00181319" w:rsidRDefault="00F33994" w:rsidP="001E0A9C">
            <w:pPr>
              <w:jc w:val="center"/>
              <w:rPr>
                <w:rFonts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181319">
              <w:rPr>
                <w:rFonts w:cs="Arial"/>
                <w:color w:val="000000"/>
                <w:sz w:val="18"/>
                <w:szCs w:val="18"/>
                <w:lang w:val="ru-RU" w:eastAsia="ru-RU"/>
              </w:rPr>
              <w:t>янв</w:t>
            </w:r>
            <w:proofErr w:type="spellEnd"/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F33994" w:rsidRPr="00181319" w:rsidRDefault="00F33994" w:rsidP="001E0A9C">
            <w:pPr>
              <w:jc w:val="center"/>
              <w:rPr>
                <w:rFonts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181319">
              <w:rPr>
                <w:rFonts w:cs="Arial"/>
                <w:color w:val="000000"/>
                <w:sz w:val="18"/>
                <w:szCs w:val="18"/>
                <w:lang w:val="ru-RU" w:eastAsia="ru-RU"/>
              </w:rPr>
              <w:t>фев</w:t>
            </w:r>
            <w:proofErr w:type="spellEnd"/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F33994" w:rsidRPr="00181319" w:rsidRDefault="00F33994" w:rsidP="001E0A9C">
            <w:pPr>
              <w:jc w:val="center"/>
              <w:rPr>
                <w:rFonts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181319">
              <w:rPr>
                <w:rFonts w:cs="Arial"/>
                <w:color w:val="000000"/>
                <w:sz w:val="18"/>
                <w:szCs w:val="18"/>
                <w:lang w:val="ru-RU" w:eastAsia="ru-RU"/>
              </w:rPr>
              <w:t>мар</w:t>
            </w:r>
            <w:proofErr w:type="spellEnd"/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F33994" w:rsidRPr="00181319" w:rsidRDefault="00F33994" w:rsidP="001E0A9C">
            <w:pPr>
              <w:jc w:val="center"/>
              <w:rPr>
                <w:rFonts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181319">
              <w:rPr>
                <w:rFonts w:cs="Arial"/>
                <w:color w:val="000000"/>
                <w:sz w:val="18"/>
                <w:szCs w:val="18"/>
                <w:lang w:val="ru-RU" w:eastAsia="ru-RU"/>
              </w:rPr>
              <w:t>апр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F33994" w:rsidRPr="00181319" w:rsidRDefault="00F33994" w:rsidP="001E0A9C">
            <w:pPr>
              <w:jc w:val="center"/>
              <w:rPr>
                <w:rFonts w:cs="Arial"/>
                <w:color w:val="000000"/>
                <w:sz w:val="18"/>
                <w:szCs w:val="18"/>
                <w:lang w:val="ru-RU" w:eastAsia="ru-RU"/>
              </w:rPr>
            </w:pPr>
            <w:r w:rsidRPr="00181319">
              <w:rPr>
                <w:rFonts w:cs="Arial"/>
                <w:color w:val="000000"/>
                <w:sz w:val="18"/>
                <w:szCs w:val="18"/>
                <w:lang w:val="ru-RU" w:eastAsia="ru-RU"/>
              </w:rPr>
              <w:t>май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F33994" w:rsidRPr="00181319" w:rsidRDefault="00F33994" w:rsidP="001E0A9C">
            <w:pPr>
              <w:jc w:val="center"/>
              <w:rPr>
                <w:rFonts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181319">
              <w:rPr>
                <w:rFonts w:cs="Arial"/>
                <w:color w:val="000000"/>
                <w:sz w:val="18"/>
                <w:szCs w:val="18"/>
                <w:lang w:val="ru-RU" w:eastAsia="ru-RU"/>
              </w:rPr>
              <w:t>июн</w:t>
            </w:r>
            <w:proofErr w:type="spellEnd"/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F33994" w:rsidRPr="00181319" w:rsidRDefault="00F33994" w:rsidP="001E0A9C">
            <w:pPr>
              <w:jc w:val="center"/>
              <w:rPr>
                <w:rFonts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181319">
              <w:rPr>
                <w:rFonts w:cs="Arial"/>
                <w:color w:val="000000"/>
                <w:sz w:val="18"/>
                <w:szCs w:val="18"/>
                <w:lang w:val="ru-RU" w:eastAsia="ru-RU"/>
              </w:rPr>
              <w:t>июл</w:t>
            </w:r>
            <w:proofErr w:type="spellEnd"/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F33994" w:rsidRPr="00181319" w:rsidRDefault="00F33994" w:rsidP="001E0A9C">
            <w:pPr>
              <w:jc w:val="center"/>
              <w:rPr>
                <w:rFonts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181319">
              <w:rPr>
                <w:rFonts w:cs="Arial"/>
                <w:color w:val="000000"/>
                <w:sz w:val="18"/>
                <w:szCs w:val="18"/>
                <w:lang w:val="ru-RU" w:eastAsia="ru-RU"/>
              </w:rPr>
              <w:t>авг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F33994" w:rsidRPr="00181319" w:rsidRDefault="00F33994" w:rsidP="001E0A9C">
            <w:pPr>
              <w:jc w:val="center"/>
              <w:rPr>
                <w:rFonts w:cs="Arial"/>
                <w:color w:val="000000"/>
                <w:sz w:val="18"/>
                <w:szCs w:val="18"/>
                <w:lang w:val="ru-RU" w:eastAsia="ru-RU"/>
              </w:rPr>
            </w:pPr>
            <w:r w:rsidRPr="00181319">
              <w:rPr>
                <w:rFonts w:cs="Arial"/>
                <w:color w:val="000000"/>
                <w:sz w:val="18"/>
                <w:szCs w:val="18"/>
                <w:lang w:val="ru-RU" w:eastAsia="ru-RU"/>
              </w:rPr>
              <w:t>сен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F33994" w:rsidRPr="00181319" w:rsidRDefault="00F33994" w:rsidP="001E0A9C">
            <w:pPr>
              <w:jc w:val="center"/>
              <w:rPr>
                <w:rFonts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181319">
              <w:rPr>
                <w:rFonts w:cs="Arial"/>
                <w:color w:val="000000"/>
                <w:sz w:val="18"/>
                <w:szCs w:val="18"/>
                <w:lang w:val="ru-RU" w:eastAsia="ru-RU"/>
              </w:rPr>
              <w:t>окт</w:t>
            </w:r>
            <w:proofErr w:type="spellEnd"/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F33994" w:rsidRPr="00181319" w:rsidRDefault="00F33994" w:rsidP="001E0A9C">
            <w:pPr>
              <w:jc w:val="center"/>
              <w:rPr>
                <w:rFonts w:cs="Arial"/>
                <w:color w:val="000000"/>
                <w:sz w:val="18"/>
                <w:szCs w:val="18"/>
                <w:lang w:val="ru-RU" w:eastAsia="ru-RU"/>
              </w:rPr>
            </w:pPr>
            <w:r w:rsidRPr="00181319">
              <w:rPr>
                <w:rFonts w:cs="Arial"/>
                <w:color w:val="000000"/>
                <w:sz w:val="18"/>
                <w:szCs w:val="18"/>
                <w:lang w:val="ru-RU" w:eastAsia="ru-RU"/>
              </w:rPr>
              <w:t>ноя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F33994" w:rsidRPr="00181319" w:rsidRDefault="00F33994" w:rsidP="001E0A9C">
            <w:pPr>
              <w:jc w:val="center"/>
              <w:rPr>
                <w:rFonts w:cs="Arial"/>
                <w:color w:val="000000"/>
                <w:sz w:val="18"/>
                <w:szCs w:val="18"/>
                <w:lang w:val="ru-RU" w:eastAsia="ru-RU"/>
              </w:rPr>
            </w:pPr>
            <w:r w:rsidRPr="00181319">
              <w:rPr>
                <w:rFonts w:cs="Arial"/>
                <w:color w:val="000000"/>
                <w:sz w:val="18"/>
                <w:szCs w:val="18"/>
                <w:lang w:val="ru-RU" w:eastAsia="ru-RU"/>
              </w:rPr>
              <w:t>дек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</w:tcPr>
          <w:p w:rsidR="00F33994" w:rsidRPr="00181319" w:rsidRDefault="00F33994" w:rsidP="001E0A9C">
            <w:pPr>
              <w:jc w:val="center"/>
              <w:rPr>
                <w:rFonts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cs="Arial"/>
                <w:color w:val="000000"/>
                <w:sz w:val="18"/>
                <w:szCs w:val="18"/>
                <w:lang w:val="ru-RU" w:eastAsia="ru-RU"/>
              </w:rPr>
              <w:t>Нарастающий</w:t>
            </w:r>
            <w:r>
              <w:rPr>
                <w:rFonts w:cs="Arial"/>
                <w:color w:val="000000"/>
                <w:sz w:val="18"/>
                <w:szCs w:val="18"/>
                <w:lang w:val="ru-RU" w:eastAsia="ru-RU"/>
              </w:rPr>
              <w:br/>
              <w:t>итог</w:t>
            </w:r>
          </w:p>
        </w:tc>
      </w:tr>
      <w:tr w:rsidR="00F33994" w:rsidRPr="00181319" w:rsidTr="00D01113">
        <w:trPr>
          <w:trHeight w:val="48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994" w:rsidRPr="00181319" w:rsidRDefault="00F33994" w:rsidP="001E0A9C">
            <w:pPr>
              <w:rPr>
                <w:rFonts w:cs="Arial"/>
                <w:color w:val="000000"/>
                <w:sz w:val="18"/>
                <w:szCs w:val="18"/>
                <w:lang w:val="ru-RU" w:eastAsia="ru-RU"/>
              </w:rPr>
            </w:pPr>
            <w:r w:rsidRPr="00181319">
              <w:rPr>
                <w:rFonts w:cs="Arial"/>
                <w:color w:val="000000"/>
                <w:sz w:val="16"/>
                <w:szCs w:val="18"/>
                <w:lang w:val="ru-RU" w:eastAsia="ru-RU"/>
              </w:rPr>
              <w:t>Количество отработанных человеко-часов</w:t>
            </w:r>
            <w:r w:rsidRPr="00192CA8">
              <w:rPr>
                <w:rFonts w:cs="Arial"/>
                <w:color w:val="000000"/>
                <w:sz w:val="16"/>
                <w:szCs w:val="18"/>
                <w:lang w:val="ru-RU" w:eastAsia="ru-RU"/>
              </w:rPr>
              <w:t xml:space="preserve"> с учетом </w:t>
            </w:r>
            <w:proofErr w:type="spellStart"/>
            <w:r w:rsidRPr="00192CA8">
              <w:rPr>
                <w:rFonts w:cs="Arial"/>
                <w:color w:val="000000"/>
                <w:sz w:val="16"/>
                <w:szCs w:val="18"/>
                <w:lang w:val="ru-RU" w:eastAsia="ru-RU"/>
              </w:rPr>
              <w:t>субПО</w:t>
            </w:r>
            <w:proofErr w:type="spellEnd"/>
            <w:r w:rsidRPr="00192CA8">
              <w:rPr>
                <w:rFonts w:cs="Arial"/>
                <w:color w:val="000000"/>
                <w:sz w:val="16"/>
                <w:szCs w:val="18"/>
                <w:lang w:val="ru-RU" w:eastAsia="ru-RU"/>
              </w:rPr>
              <w:t>.</w:t>
            </w:r>
            <w:r>
              <w:rPr>
                <w:rFonts w:cs="Arial"/>
                <w:color w:val="000000"/>
                <w:sz w:val="16"/>
                <w:szCs w:val="18"/>
                <w:lang w:val="ru-RU" w:eastAsia="ru-RU"/>
              </w:rPr>
              <w:t xml:space="preserve"> (</w:t>
            </w:r>
            <w:proofErr w:type="spellStart"/>
            <w:proofErr w:type="gramStart"/>
            <w:r>
              <w:rPr>
                <w:rFonts w:cs="Arial"/>
                <w:color w:val="000000"/>
                <w:sz w:val="16"/>
                <w:szCs w:val="18"/>
                <w:lang w:val="ru-RU" w:eastAsia="ru-RU"/>
              </w:rPr>
              <w:t>чел.час</w:t>
            </w:r>
            <w:proofErr w:type="spellEnd"/>
            <w:proofErr w:type="gramEnd"/>
            <w:r>
              <w:rPr>
                <w:rFonts w:cs="Arial"/>
                <w:color w:val="000000"/>
                <w:sz w:val="16"/>
                <w:szCs w:val="18"/>
                <w:lang w:val="ru-RU" w:eastAsia="ru-RU"/>
              </w:rPr>
              <w:t>)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994" w:rsidRPr="00181319" w:rsidRDefault="00F33994" w:rsidP="001E0A9C">
            <w:pPr>
              <w:jc w:val="center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</w:tr>
      <w:tr w:rsidR="00F33994" w:rsidRPr="00133BA2" w:rsidTr="00D01113">
        <w:trPr>
          <w:trHeight w:val="48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994" w:rsidRPr="00181319" w:rsidRDefault="00F33994" w:rsidP="001E0A9C">
            <w:pPr>
              <w:rPr>
                <w:rFonts w:cs="Arial"/>
                <w:color w:val="000000"/>
                <w:sz w:val="18"/>
                <w:szCs w:val="18"/>
                <w:lang w:val="ru-RU" w:eastAsia="ru-RU"/>
              </w:rPr>
            </w:pPr>
            <w:r w:rsidRPr="00181319">
              <w:rPr>
                <w:rFonts w:cs="Arial"/>
                <w:color w:val="000000"/>
                <w:sz w:val="18"/>
                <w:szCs w:val="18"/>
                <w:lang w:val="ru-RU" w:eastAsia="ru-RU"/>
              </w:rPr>
              <w:t>Месячный пробег транспортных средств, млн. км.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</w:tr>
    </w:tbl>
    <w:p w:rsidR="00F33994" w:rsidRDefault="00F33994" w:rsidP="00AA07EC">
      <w:pPr>
        <w:ind w:firstLine="851"/>
        <w:jc w:val="both"/>
        <w:rPr>
          <w:rFonts w:cs="Arial"/>
          <w:sz w:val="24"/>
          <w:szCs w:val="24"/>
          <w:lang w:val="ru-RU"/>
        </w:rPr>
      </w:pPr>
    </w:p>
    <w:p w:rsidR="00AA07EC" w:rsidRPr="00F33994" w:rsidRDefault="00F33994" w:rsidP="00AA07EC">
      <w:pPr>
        <w:ind w:firstLine="851"/>
        <w:jc w:val="both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 xml:space="preserve">9. </w:t>
      </w:r>
      <w:r w:rsidR="00AA07EC" w:rsidRPr="00F33994">
        <w:rPr>
          <w:rFonts w:cs="Arial"/>
          <w:sz w:val="24"/>
          <w:szCs w:val="24"/>
          <w:lang w:val="ru-RU"/>
        </w:rPr>
        <w:t>Комментарии</w:t>
      </w:r>
    </w:p>
    <w:p w:rsidR="00AA07EC" w:rsidRPr="00F33994" w:rsidRDefault="00AA07EC" w:rsidP="00AA07EC">
      <w:pPr>
        <w:ind w:firstLine="851"/>
        <w:jc w:val="both"/>
        <w:rPr>
          <w:rFonts w:cs="Arial"/>
          <w:sz w:val="24"/>
          <w:szCs w:val="24"/>
          <w:lang w:val="ru-RU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32"/>
      </w:tblGrid>
      <w:tr w:rsidR="00AA07EC" w:rsidRPr="00133BA2" w:rsidTr="00D01113">
        <w:tc>
          <w:tcPr>
            <w:tcW w:w="10632" w:type="dxa"/>
          </w:tcPr>
          <w:p w:rsidR="00AA07EC" w:rsidRPr="00AA07EC" w:rsidRDefault="00AA07EC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AA07EC">
              <w:rPr>
                <w:sz w:val="24"/>
                <w:szCs w:val="24"/>
                <w:lang w:val="ru-RU"/>
              </w:rPr>
              <w:t>Основные причины приостановки работ (при наличии):</w:t>
            </w:r>
          </w:p>
        </w:tc>
      </w:tr>
      <w:tr w:rsidR="00AA07EC" w:rsidRPr="00133BA2" w:rsidTr="00D01113">
        <w:tc>
          <w:tcPr>
            <w:tcW w:w="10632" w:type="dxa"/>
          </w:tcPr>
          <w:p w:rsidR="00AA07EC" w:rsidRPr="00AA07EC" w:rsidRDefault="00AA07EC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AA07EC" w:rsidRPr="00133BA2" w:rsidTr="00D01113">
        <w:tc>
          <w:tcPr>
            <w:tcW w:w="10632" w:type="dxa"/>
          </w:tcPr>
          <w:p w:rsidR="00AA07EC" w:rsidRPr="00AA07EC" w:rsidRDefault="00AA07EC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AA07EC" w:rsidRPr="00F33994" w:rsidTr="00D01113">
        <w:tc>
          <w:tcPr>
            <w:tcW w:w="10632" w:type="dxa"/>
          </w:tcPr>
          <w:p w:rsidR="00AA07EC" w:rsidRPr="00F33994" w:rsidRDefault="00AA07EC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F33994">
              <w:rPr>
                <w:sz w:val="24"/>
                <w:szCs w:val="24"/>
                <w:lang w:val="ru-RU"/>
              </w:rPr>
              <w:t>Прочие комментарии:</w:t>
            </w:r>
          </w:p>
        </w:tc>
      </w:tr>
      <w:tr w:rsidR="00AA07EC" w:rsidRPr="00F33994" w:rsidTr="00D01113">
        <w:tc>
          <w:tcPr>
            <w:tcW w:w="10632" w:type="dxa"/>
          </w:tcPr>
          <w:p w:rsidR="00AA07EC" w:rsidRPr="00F33994" w:rsidRDefault="00AA07EC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AA07EC" w:rsidRPr="00F33994" w:rsidTr="00D01113">
        <w:tc>
          <w:tcPr>
            <w:tcW w:w="10632" w:type="dxa"/>
          </w:tcPr>
          <w:p w:rsidR="00AA07EC" w:rsidRPr="00F33994" w:rsidRDefault="00AA07EC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</w:p>
        </w:tc>
      </w:tr>
    </w:tbl>
    <w:p w:rsidR="00AA07EC" w:rsidRPr="00F33994" w:rsidRDefault="00AA07EC" w:rsidP="00AA07EC">
      <w:pPr>
        <w:ind w:firstLine="851"/>
        <w:jc w:val="both"/>
        <w:rPr>
          <w:rFonts w:cs="Arial"/>
          <w:sz w:val="24"/>
          <w:szCs w:val="24"/>
          <w:lang w:val="ru-RU"/>
        </w:rPr>
      </w:pPr>
    </w:p>
    <w:p w:rsidR="00AA07EC" w:rsidRPr="00AA07EC" w:rsidRDefault="00AA07EC" w:rsidP="00AA07EC">
      <w:pPr>
        <w:tabs>
          <w:tab w:val="left" w:pos="360"/>
          <w:tab w:val="left" w:pos="1080"/>
        </w:tabs>
        <w:jc w:val="both"/>
        <w:rPr>
          <w:sz w:val="24"/>
          <w:szCs w:val="24"/>
          <w:lang w:val="ru-RU"/>
        </w:rPr>
      </w:pPr>
      <w:r w:rsidRPr="00AA07EC">
        <w:rPr>
          <w:b/>
          <w:sz w:val="24"/>
          <w:szCs w:val="24"/>
          <w:lang w:val="ru-RU"/>
        </w:rPr>
        <w:t>Примечание</w:t>
      </w:r>
      <w:r w:rsidRPr="00AA07EC">
        <w:rPr>
          <w:sz w:val="24"/>
          <w:szCs w:val="24"/>
          <w:lang w:val="ru-RU"/>
        </w:rPr>
        <w:t>: в информации указываются показатели как по Подрядчику, так и по привлекаемым им для оказания услуг Заказчику субподрядным организациям (индивидуальным предпринимателям).</w:t>
      </w:r>
    </w:p>
    <w:p w:rsidR="00AA07EC" w:rsidRPr="00AA07EC" w:rsidRDefault="00AA07EC" w:rsidP="00AA07EC">
      <w:pPr>
        <w:tabs>
          <w:tab w:val="left" w:pos="360"/>
          <w:tab w:val="left" w:pos="1080"/>
        </w:tabs>
        <w:jc w:val="both"/>
        <w:rPr>
          <w:sz w:val="24"/>
          <w:szCs w:val="24"/>
          <w:lang w:val="ru-RU"/>
        </w:rPr>
      </w:pPr>
    </w:p>
    <w:p w:rsidR="00AA07EC" w:rsidRPr="00AA07EC" w:rsidRDefault="00AA07EC" w:rsidP="00AA07EC">
      <w:pPr>
        <w:tabs>
          <w:tab w:val="left" w:pos="360"/>
          <w:tab w:val="left" w:pos="1080"/>
        </w:tabs>
        <w:jc w:val="both"/>
        <w:rPr>
          <w:sz w:val="24"/>
          <w:szCs w:val="24"/>
          <w:lang w:val="ru-RU"/>
        </w:rPr>
      </w:pPr>
      <w:r w:rsidRPr="00AA07EC">
        <w:rPr>
          <w:sz w:val="24"/>
          <w:szCs w:val="24"/>
          <w:lang w:val="ru-RU"/>
        </w:rPr>
        <w:t>Дата заполнения: «___» ____________ 20 ___ г.</w:t>
      </w:r>
    </w:p>
    <w:p w:rsidR="00AA07EC" w:rsidRPr="00AA07EC" w:rsidRDefault="00AA07EC" w:rsidP="00AA07EC">
      <w:pPr>
        <w:tabs>
          <w:tab w:val="left" w:pos="360"/>
          <w:tab w:val="left" w:pos="1080"/>
        </w:tabs>
        <w:jc w:val="both"/>
        <w:rPr>
          <w:b/>
          <w:sz w:val="24"/>
          <w:szCs w:val="24"/>
          <w:lang w:val="ru-RU"/>
        </w:rPr>
      </w:pPr>
    </w:p>
    <w:p w:rsidR="00AA07EC" w:rsidRPr="00AA07EC" w:rsidRDefault="00AA07EC" w:rsidP="00AA07EC">
      <w:pPr>
        <w:tabs>
          <w:tab w:val="left" w:pos="360"/>
          <w:tab w:val="left" w:pos="1080"/>
        </w:tabs>
        <w:jc w:val="both"/>
        <w:rPr>
          <w:sz w:val="24"/>
          <w:szCs w:val="24"/>
          <w:lang w:val="ru-RU"/>
        </w:rPr>
      </w:pPr>
      <w:r w:rsidRPr="00AA07EC">
        <w:rPr>
          <w:sz w:val="24"/>
          <w:szCs w:val="24"/>
          <w:lang w:val="ru-RU"/>
        </w:rPr>
        <w:t>Руководитель подрядной организации:</w:t>
      </w:r>
    </w:p>
    <w:p w:rsidR="00AA07EC" w:rsidRPr="00AA07EC" w:rsidRDefault="00AA07EC" w:rsidP="00AA07EC">
      <w:pPr>
        <w:ind w:left="5529"/>
        <w:jc w:val="both"/>
        <w:rPr>
          <w:rFonts w:ascii="Times New Roman" w:hAnsi="Times New Roman"/>
          <w:sz w:val="20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5"/>
        <w:gridCol w:w="3398"/>
        <w:gridCol w:w="3533"/>
      </w:tblGrid>
      <w:tr w:rsidR="00AA07EC" w:rsidRPr="00A929FB" w:rsidTr="00D01113">
        <w:trPr>
          <w:trHeight w:val="570"/>
        </w:trPr>
        <w:tc>
          <w:tcPr>
            <w:tcW w:w="3275" w:type="dxa"/>
            <w:shd w:val="clear" w:color="auto" w:fill="auto"/>
          </w:tcPr>
          <w:p w:rsidR="00AA07EC" w:rsidRPr="00A929FB" w:rsidRDefault="00AA07EC" w:rsidP="00AA07EC">
            <w:r w:rsidRPr="00A929FB">
              <w:t>_________________________</w:t>
            </w:r>
          </w:p>
          <w:p w:rsidR="00AA07EC" w:rsidRPr="00085411" w:rsidRDefault="00AA07EC" w:rsidP="00AA07EC">
            <w:pPr>
              <w:jc w:val="center"/>
              <w:rPr>
                <w:sz w:val="16"/>
                <w:szCs w:val="16"/>
              </w:rPr>
            </w:pPr>
            <w:r w:rsidRPr="00085411">
              <w:rPr>
                <w:sz w:val="16"/>
                <w:szCs w:val="16"/>
              </w:rPr>
              <w:t>(</w:t>
            </w:r>
            <w:proofErr w:type="spellStart"/>
            <w:r w:rsidRPr="00085411">
              <w:rPr>
                <w:sz w:val="16"/>
                <w:szCs w:val="16"/>
              </w:rPr>
              <w:t>должность</w:t>
            </w:r>
            <w:proofErr w:type="spellEnd"/>
            <w:r w:rsidRPr="00085411">
              <w:rPr>
                <w:sz w:val="16"/>
                <w:szCs w:val="16"/>
              </w:rPr>
              <w:t>)</w:t>
            </w:r>
          </w:p>
        </w:tc>
        <w:tc>
          <w:tcPr>
            <w:tcW w:w="3398" w:type="dxa"/>
            <w:shd w:val="clear" w:color="auto" w:fill="auto"/>
          </w:tcPr>
          <w:p w:rsidR="00AA07EC" w:rsidRPr="00A929FB" w:rsidRDefault="00AA07EC" w:rsidP="00AA07EC">
            <w:r w:rsidRPr="00A929FB">
              <w:t>__________________________</w:t>
            </w:r>
          </w:p>
          <w:p w:rsidR="00AA07EC" w:rsidRPr="00085411" w:rsidRDefault="00AA07EC" w:rsidP="00AA07EC">
            <w:pPr>
              <w:jc w:val="center"/>
              <w:rPr>
                <w:sz w:val="16"/>
                <w:szCs w:val="16"/>
              </w:rPr>
            </w:pPr>
            <w:r w:rsidRPr="00085411">
              <w:rPr>
                <w:sz w:val="16"/>
                <w:szCs w:val="16"/>
              </w:rPr>
              <w:t>(</w:t>
            </w:r>
            <w:proofErr w:type="spellStart"/>
            <w:r w:rsidRPr="00085411">
              <w:rPr>
                <w:sz w:val="16"/>
                <w:szCs w:val="16"/>
              </w:rPr>
              <w:t>подпись</w:t>
            </w:r>
            <w:proofErr w:type="spellEnd"/>
            <w:r w:rsidRPr="00085411">
              <w:rPr>
                <w:sz w:val="16"/>
                <w:szCs w:val="16"/>
              </w:rPr>
              <w:t>)</w:t>
            </w:r>
          </w:p>
        </w:tc>
        <w:tc>
          <w:tcPr>
            <w:tcW w:w="3533" w:type="dxa"/>
            <w:shd w:val="clear" w:color="auto" w:fill="auto"/>
          </w:tcPr>
          <w:p w:rsidR="00AA07EC" w:rsidRPr="00085411" w:rsidRDefault="00AA07EC" w:rsidP="00AA07EC">
            <w:r>
              <w:t>____________________</w:t>
            </w:r>
          </w:p>
          <w:p w:rsidR="00AA07EC" w:rsidRPr="00085411" w:rsidRDefault="00AA07EC" w:rsidP="00AA07EC">
            <w:pPr>
              <w:rPr>
                <w:sz w:val="16"/>
                <w:szCs w:val="16"/>
              </w:rPr>
            </w:pPr>
            <w:r w:rsidRPr="00085411">
              <w:rPr>
                <w:sz w:val="16"/>
                <w:szCs w:val="16"/>
              </w:rPr>
              <w:t xml:space="preserve">           </w:t>
            </w:r>
            <w:r>
              <w:rPr>
                <w:sz w:val="16"/>
                <w:szCs w:val="16"/>
              </w:rPr>
              <w:t xml:space="preserve">       </w:t>
            </w:r>
            <w:r w:rsidRPr="00085411">
              <w:rPr>
                <w:sz w:val="16"/>
                <w:szCs w:val="16"/>
              </w:rPr>
              <w:t xml:space="preserve"> (Ф.И.О.)</w:t>
            </w:r>
          </w:p>
        </w:tc>
      </w:tr>
    </w:tbl>
    <w:p w:rsidR="00AA07EC" w:rsidRDefault="00AA07EC" w:rsidP="00AA07EC">
      <w:pPr>
        <w:jc w:val="center"/>
        <w:rPr>
          <w:lang w:val="ru-RU"/>
        </w:rPr>
      </w:pPr>
    </w:p>
    <w:p w:rsidR="00C52A11" w:rsidRDefault="00C52A11" w:rsidP="002E25E6">
      <w:pPr>
        <w:jc w:val="both"/>
        <w:rPr>
          <w:lang w:val="ru-RU"/>
        </w:rPr>
      </w:pPr>
    </w:p>
    <w:p w:rsidR="005401CC" w:rsidRDefault="005401CC" w:rsidP="00AA07EC">
      <w:pPr>
        <w:jc w:val="right"/>
        <w:rPr>
          <w:lang w:val="ru-RU"/>
        </w:rPr>
      </w:pPr>
    </w:p>
    <w:p w:rsidR="00D01113" w:rsidRPr="00767458" w:rsidRDefault="00D01113" w:rsidP="00D01113">
      <w:pPr>
        <w:contextualSpacing/>
        <w:jc w:val="center"/>
        <w:rPr>
          <w:rFonts w:ascii="Times New Roman" w:eastAsia="Lucida Sans Unicode" w:hAnsi="Times New Roman"/>
          <w:b/>
          <w:spacing w:val="-1"/>
          <w:kern w:val="2"/>
          <w:szCs w:val="22"/>
          <w:lang w:eastAsia="hi-IN" w:bidi="hi-IN"/>
        </w:rPr>
      </w:pPr>
      <w:bookmarkStart w:id="0" w:name="_Hlk198798808"/>
      <w:r w:rsidRPr="00767458">
        <w:rPr>
          <w:rFonts w:ascii="Times New Roman" w:eastAsia="Lucida Sans Unicode" w:hAnsi="Times New Roman"/>
          <w:b/>
          <w:spacing w:val="-1"/>
          <w:kern w:val="2"/>
          <w:szCs w:val="22"/>
          <w:lang w:eastAsia="hi-IN" w:bidi="hi-IN"/>
        </w:rPr>
        <w:t>ПОДПИСИ СТОРОН:</w:t>
      </w:r>
    </w:p>
    <w:p w:rsidR="00D01113" w:rsidRPr="00767458" w:rsidRDefault="00D01113" w:rsidP="00D01113">
      <w:pPr>
        <w:contextualSpacing/>
        <w:jc w:val="both"/>
        <w:rPr>
          <w:rFonts w:ascii="Times New Roman" w:eastAsia="Lucida Sans Unicode" w:hAnsi="Times New Roman"/>
          <w:spacing w:val="-1"/>
          <w:kern w:val="2"/>
          <w:szCs w:val="22"/>
          <w:u w:val="single"/>
          <w:lang w:eastAsia="hi-IN" w:bidi="hi-IN"/>
        </w:rPr>
      </w:pPr>
    </w:p>
    <w:tbl>
      <w:tblPr>
        <w:tblpPr w:leftFromText="180" w:rightFromText="180" w:vertAnchor="text" w:horzAnchor="margin" w:tblpY="113"/>
        <w:tblW w:w="9356" w:type="dxa"/>
        <w:tblLayout w:type="fixed"/>
        <w:tblLook w:val="0000" w:firstRow="0" w:lastRow="0" w:firstColumn="0" w:lastColumn="0" w:noHBand="0" w:noVBand="0"/>
      </w:tblPr>
      <w:tblGrid>
        <w:gridCol w:w="4678"/>
        <w:gridCol w:w="4678"/>
      </w:tblGrid>
      <w:tr w:rsidR="00133BA2" w:rsidRPr="00767458" w:rsidTr="00E85073">
        <w:trPr>
          <w:trHeight w:val="1686"/>
        </w:trPr>
        <w:tc>
          <w:tcPr>
            <w:tcW w:w="4678" w:type="dxa"/>
          </w:tcPr>
          <w:p w:rsidR="00133BA2" w:rsidRPr="00767458" w:rsidRDefault="00133BA2" w:rsidP="00E85073">
            <w:pPr>
              <w:contextualSpacing/>
              <w:rPr>
                <w:rFonts w:ascii="Times New Roman" w:hAnsi="Times New Roman"/>
                <w:b/>
                <w:szCs w:val="22"/>
                <w:lang w:val="ru-RU"/>
              </w:rPr>
            </w:pPr>
            <w:bookmarkStart w:id="1" w:name="_Hlk198799850"/>
            <w:bookmarkEnd w:id="0"/>
            <w:r w:rsidRPr="00767458">
              <w:rPr>
                <w:rFonts w:ascii="Times New Roman" w:hAnsi="Times New Roman"/>
                <w:b/>
                <w:szCs w:val="22"/>
                <w:lang w:val="ru-RU"/>
              </w:rPr>
              <w:t>ЗАКАЗЧИК:</w:t>
            </w:r>
          </w:p>
          <w:p w:rsidR="00133BA2" w:rsidRPr="00767458" w:rsidRDefault="00133BA2" w:rsidP="00E85073">
            <w:pPr>
              <w:contextualSpacing/>
              <w:rPr>
                <w:rFonts w:ascii="Times New Roman" w:hAnsi="Times New Roman"/>
                <w:b/>
                <w:szCs w:val="22"/>
                <w:lang w:val="ru-RU"/>
              </w:rPr>
            </w:pPr>
            <w:r w:rsidRPr="00767458">
              <w:rPr>
                <w:rFonts w:ascii="Times New Roman" w:hAnsi="Times New Roman"/>
                <w:b/>
                <w:szCs w:val="22"/>
                <w:lang w:val="ru-RU"/>
              </w:rPr>
              <w:t>ООО «КАТОБЬНЕФТЬ»</w:t>
            </w:r>
          </w:p>
          <w:p w:rsidR="00133BA2" w:rsidRDefault="00133BA2" w:rsidP="00E85073">
            <w:pPr>
              <w:contextualSpacing/>
              <w:rPr>
                <w:rFonts w:ascii="Times New Roman" w:hAnsi="Times New Roman"/>
                <w:b/>
                <w:szCs w:val="22"/>
                <w:lang w:val="ru-RU"/>
              </w:rPr>
            </w:pPr>
            <w:r w:rsidRPr="00BB2204">
              <w:rPr>
                <w:rFonts w:ascii="Times New Roman" w:hAnsi="Times New Roman"/>
                <w:b/>
                <w:szCs w:val="22"/>
                <w:lang w:val="ru-RU"/>
              </w:rPr>
              <w:t>Представитель на основании машиночитаемой доверенности</w:t>
            </w:r>
          </w:p>
          <w:p w:rsidR="00133BA2" w:rsidRPr="00767458" w:rsidRDefault="00133BA2" w:rsidP="00E85073">
            <w:pPr>
              <w:contextualSpacing/>
              <w:rPr>
                <w:rFonts w:ascii="Times New Roman" w:hAnsi="Times New Roman"/>
                <w:b/>
                <w:szCs w:val="22"/>
                <w:lang w:val="ru-RU"/>
              </w:rPr>
            </w:pPr>
          </w:p>
          <w:p w:rsidR="00133BA2" w:rsidRPr="00767458" w:rsidRDefault="00133BA2" w:rsidP="00E85073">
            <w:pPr>
              <w:contextualSpacing/>
              <w:rPr>
                <w:rFonts w:ascii="Times New Roman" w:hAnsi="Times New Roman"/>
                <w:b/>
                <w:szCs w:val="22"/>
                <w:lang w:val="ru-RU"/>
              </w:rPr>
            </w:pPr>
            <w:r w:rsidRPr="00767458">
              <w:rPr>
                <w:rFonts w:ascii="Times New Roman" w:hAnsi="Times New Roman"/>
                <w:b/>
                <w:szCs w:val="22"/>
                <w:lang w:val="ru-RU"/>
              </w:rPr>
              <w:t>____________</w:t>
            </w:r>
            <w:r>
              <w:rPr>
                <w:rFonts w:ascii="Times New Roman" w:hAnsi="Times New Roman"/>
                <w:b/>
                <w:szCs w:val="22"/>
                <w:lang w:val="ru-RU"/>
              </w:rPr>
              <w:t>_</w:t>
            </w:r>
            <w:r w:rsidRPr="00767458">
              <w:rPr>
                <w:rFonts w:ascii="Times New Roman" w:hAnsi="Times New Roman"/>
                <w:b/>
                <w:szCs w:val="22"/>
                <w:lang w:val="ru-RU"/>
              </w:rPr>
              <w:t>_______/А.</w:t>
            </w:r>
            <w:r w:rsidRPr="00BB2204">
              <w:rPr>
                <w:rFonts w:ascii="Times New Roman" w:hAnsi="Times New Roman"/>
                <w:b/>
                <w:szCs w:val="22"/>
                <w:lang w:val="ru-RU"/>
              </w:rPr>
              <w:t xml:space="preserve">И. </w:t>
            </w:r>
            <w:proofErr w:type="spellStart"/>
            <w:r w:rsidRPr="00BB2204">
              <w:rPr>
                <w:rFonts w:ascii="Times New Roman" w:hAnsi="Times New Roman"/>
                <w:b/>
                <w:szCs w:val="22"/>
                <w:lang w:val="ru-RU"/>
              </w:rPr>
              <w:t>Гизатуллина</w:t>
            </w:r>
            <w:proofErr w:type="spellEnd"/>
            <w:r w:rsidRPr="00767458">
              <w:rPr>
                <w:rFonts w:ascii="Times New Roman" w:hAnsi="Times New Roman"/>
                <w:b/>
                <w:szCs w:val="22"/>
                <w:lang w:val="ru-RU"/>
              </w:rPr>
              <w:t>/</w:t>
            </w:r>
          </w:p>
          <w:p w:rsidR="00133BA2" w:rsidRPr="00BB2204" w:rsidRDefault="00133BA2" w:rsidP="00E85073">
            <w:pPr>
              <w:contextualSpacing/>
              <w:rPr>
                <w:rFonts w:ascii="Times New Roman" w:hAnsi="Times New Roman"/>
                <w:szCs w:val="22"/>
                <w:lang w:val="ru-RU"/>
              </w:rPr>
            </w:pPr>
            <w:r w:rsidRPr="00BB2204">
              <w:rPr>
                <w:rFonts w:ascii="Times New Roman" w:hAnsi="Times New Roman"/>
                <w:szCs w:val="22"/>
                <w:lang w:val="ru-RU"/>
              </w:rPr>
              <w:t>М.П.</w:t>
            </w:r>
          </w:p>
        </w:tc>
        <w:tc>
          <w:tcPr>
            <w:tcW w:w="4678" w:type="dxa"/>
          </w:tcPr>
          <w:p w:rsidR="00133BA2" w:rsidRPr="00767458" w:rsidRDefault="00133BA2" w:rsidP="00E85073">
            <w:pPr>
              <w:contextualSpacing/>
              <w:rPr>
                <w:rFonts w:ascii="Times New Roman" w:hAnsi="Times New Roman"/>
                <w:b/>
                <w:szCs w:val="22"/>
              </w:rPr>
            </w:pPr>
            <w:r w:rsidRPr="00BB2204">
              <w:rPr>
                <w:rFonts w:ascii="Times New Roman" w:hAnsi="Times New Roman"/>
                <w:b/>
                <w:szCs w:val="22"/>
              </w:rPr>
              <w:t>ИСПОЛНИТЕЛЬ:</w:t>
            </w:r>
            <w:r w:rsidRPr="00767458">
              <w:rPr>
                <w:rFonts w:ascii="Times New Roman" w:hAnsi="Times New Roman"/>
                <w:b/>
                <w:szCs w:val="22"/>
              </w:rPr>
              <w:t xml:space="preserve">                                                                           </w:t>
            </w:r>
          </w:p>
          <w:p w:rsidR="00133BA2" w:rsidRPr="00767458" w:rsidRDefault="00133BA2" w:rsidP="00E85073">
            <w:pPr>
              <w:contextualSpacing/>
              <w:rPr>
                <w:rFonts w:ascii="Times New Roman" w:hAnsi="Times New Roman"/>
                <w:b/>
                <w:szCs w:val="22"/>
              </w:rPr>
            </w:pPr>
          </w:p>
          <w:p w:rsidR="00133BA2" w:rsidRDefault="00133BA2" w:rsidP="00E85073">
            <w:pPr>
              <w:contextualSpacing/>
              <w:rPr>
                <w:rFonts w:ascii="Times New Roman" w:hAnsi="Times New Roman"/>
                <w:b/>
                <w:szCs w:val="22"/>
              </w:rPr>
            </w:pPr>
          </w:p>
          <w:p w:rsidR="00133BA2" w:rsidRPr="00767458" w:rsidRDefault="00133BA2" w:rsidP="00E85073">
            <w:pPr>
              <w:contextualSpacing/>
              <w:rPr>
                <w:rFonts w:ascii="Times New Roman" w:hAnsi="Times New Roman"/>
                <w:b/>
                <w:szCs w:val="22"/>
              </w:rPr>
            </w:pPr>
          </w:p>
          <w:p w:rsidR="00133BA2" w:rsidRPr="00767458" w:rsidRDefault="00133BA2" w:rsidP="00E85073">
            <w:pPr>
              <w:contextualSpacing/>
              <w:rPr>
                <w:rFonts w:ascii="Times New Roman" w:hAnsi="Times New Roman"/>
                <w:b/>
                <w:szCs w:val="22"/>
              </w:rPr>
            </w:pPr>
          </w:p>
          <w:p w:rsidR="00133BA2" w:rsidRPr="00767458" w:rsidRDefault="00133BA2" w:rsidP="00E85073">
            <w:pPr>
              <w:contextualSpacing/>
              <w:rPr>
                <w:rFonts w:ascii="Times New Roman" w:hAnsi="Times New Roman"/>
                <w:b/>
                <w:szCs w:val="22"/>
              </w:rPr>
            </w:pPr>
            <w:r w:rsidRPr="00767458">
              <w:rPr>
                <w:rFonts w:ascii="Times New Roman" w:hAnsi="Times New Roman"/>
                <w:b/>
                <w:szCs w:val="22"/>
              </w:rPr>
              <w:t>____________________/____________/</w:t>
            </w:r>
          </w:p>
          <w:p w:rsidR="00133BA2" w:rsidRPr="00767458" w:rsidRDefault="00133BA2" w:rsidP="00E85073">
            <w:pPr>
              <w:contextualSpacing/>
              <w:rPr>
                <w:rFonts w:ascii="Times New Roman" w:hAnsi="Times New Roman"/>
                <w:szCs w:val="22"/>
              </w:rPr>
            </w:pPr>
            <w:r w:rsidRPr="00767458">
              <w:rPr>
                <w:rFonts w:ascii="Times New Roman" w:hAnsi="Times New Roman"/>
                <w:szCs w:val="22"/>
              </w:rPr>
              <w:t xml:space="preserve">М.П. </w:t>
            </w:r>
          </w:p>
          <w:p w:rsidR="00133BA2" w:rsidRPr="00767458" w:rsidRDefault="00133BA2" w:rsidP="00E85073">
            <w:pPr>
              <w:contextualSpacing/>
              <w:rPr>
                <w:rFonts w:ascii="Times New Roman" w:hAnsi="Times New Roman"/>
                <w:szCs w:val="22"/>
              </w:rPr>
            </w:pPr>
          </w:p>
        </w:tc>
      </w:tr>
    </w:tbl>
    <w:p w:rsidR="005401CC" w:rsidRDefault="005401CC" w:rsidP="00AA07EC">
      <w:pPr>
        <w:jc w:val="right"/>
        <w:rPr>
          <w:lang w:val="ru-RU"/>
        </w:rPr>
      </w:pPr>
      <w:bookmarkStart w:id="2" w:name="_GoBack"/>
      <w:bookmarkEnd w:id="1"/>
      <w:bookmarkEnd w:id="2"/>
    </w:p>
    <w:sectPr w:rsidR="005401CC" w:rsidSect="00D01113">
      <w:headerReference w:type="default" r:id="rId8"/>
      <w:footerReference w:type="default" r:id="rId9"/>
      <w:pgSz w:w="11906" w:h="16838" w:code="9"/>
      <w:pgMar w:top="567" w:right="567" w:bottom="567" w:left="1134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1E36" w:rsidRDefault="00F21E36" w:rsidP="00345E79">
      <w:r>
        <w:separator/>
      </w:r>
    </w:p>
  </w:endnote>
  <w:endnote w:type="continuationSeparator" w:id="0">
    <w:p w:rsidR="00F21E36" w:rsidRDefault="00F21E36" w:rsidP="00345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272F" w:rsidRPr="00346DD0" w:rsidRDefault="0050272F" w:rsidP="00974F58">
    <w:pPr>
      <w:pStyle w:val="ad"/>
      <w:framePr w:w="943" w:h="447" w:hRule="exact" w:wrap="around" w:vAnchor="text" w:hAnchor="page" w:x="10135" w:y="44"/>
      <w:jc w:val="right"/>
      <w:rPr>
        <w:rStyle w:val="af"/>
      </w:rPr>
    </w:pPr>
    <w:r w:rsidRPr="00346DD0">
      <w:rPr>
        <w:rStyle w:val="af"/>
      </w:rPr>
      <w:fldChar w:fldCharType="begin"/>
    </w:r>
    <w:r w:rsidRPr="00346DD0">
      <w:rPr>
        <w:rStyle w:val="af"/>
      </w:rPr>
      <w:instrText xml:space="preserve">PAGE  </w:instrText>
    </w:r>
    <w:r w:rsidRPr="00346DD0">
      <w:rPr>
        <w:rStyle w:val="af"/>
      </w:rPr>
      <w:fldChar w:fldCharType="separate"/>
    </w:r>
    <w:r w:rsidR="008D290B">
      <w:rPr>
        <w:rStyle w:val="af"/>
        <w:noProof/>
      </w:rPr>
      <w:t>1</w:t>
    </w:r>
    <w:r w:rsidRPr="00346DD0">
      <w:rPr>
        <w:rStyle w:val="af"/>
      </w:rPr>
      <w:fldChar w:fldCharType="end"/>
    </w:r>
  </w:p>
  <w:p w:rsidR="0050272F" w:rsidRPr="0026034E" w:rsidRDefault="0050272F" w:rsidP="00974F58">
    <w:pPr>
      <w:pStyle w:val="ad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1E36" w:rsidRDefault="00F21E36" w:rsidP="00345E79">
      <w:r>
        <w:separator/>
      </w:r>
    </w:p>
  </w:footnote>
  <w:footnote w:type="continuationSeparator" w:id="0">
    <w:p w:rsidR="00F21E36" w:rsidRDefault="00F21E36" w:rsidP="00345E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6553" w:rsidRPr="00B26553" w:rsidRDefault="00B26553" w:rsidP="00B26553">
    <w:pPr>
      <w:jc w:val="right"/>
      <w:rPr>
        <w:rFonts w:cs="Arial"/>
        <w:b/>
        <w:lang w:val="ru-RU"/>
      </w:rPr>
    </w:pPr>
    <w:r>
      <w:rPr>
        <w:rFonts w:cs="Arial"/>
        <w:b/>
        <w:lang w:val="ru-RU"/>
      </w:rPr>
      <w:t xml:space="preserve">Приложение № </w:t>
    </w:r>
    <w:r w:rsidR="000975B4">
      <w:rPr>
        <w:rFonts w:cs="Arial"/>
        <w:b/>
        <w:lang w:val="ru-RU"/>
      </w:rPr>
      <w:t>1</w:t>
    </w:r>
  </w:p>
  <w:p w:rsidR="00B26553" w:rsidRPr="00B26553" w:rsidRDefault="00B26553" w:rsidP="00B26553">
    <w:pPr>
      <w:ind w:firstLine="851"/>
      <w:jc w:val="right"/>
      <w:rPr>
        <w:rFonts w:cs="Arial"/>
        <w:lang w:val="ru-RU"/>
      </w:rPr>
    </w:pPr>
    <w:r w:rsidRPr="00B26553">
      <w:rPr>
        <w:rFonts w:cs="Arial"/>
        <w:lang w:val="ru-RU"/>
      </w:rPr>
      <w:t xml:space="preserve">к Соглашению в области Производственной Безопасности </w:t>
    </w:r>
  </w:p>
  <w:p w:rsidR="00B26553" w:rsidRPr="00B26553" w:rsidRDefault="00B26553" w:rsidP="00B26553">
    <w:pPr>
      <w:jc w:val="right"/>
      <w:rPr>
        <w:lang w:val="ru-RU"/>
      </w:rPr>
    </w:pPr>
    <w:r w:rsidRPr="00B26553">
      <w:rPr>
        <w:rFonts w:cs="Arial"/>
        <w:lang w:val="ru-RU"/>
      </w:rPr>
      <w:t>от «___» ___________________ 20__ года)</w:t>
    </w:r>
  </w:p>
  <w:p w:rsidR="00B26553" w:rsidRDefault="00B26553" w:rsidP="00B26553">
    <w:pPr>
      <w:pStyle w:val="ab"/>
      <w:jc w:val="right"/>
    </w:pPr>
  </w:p>
  <w:p w:rsidR="0050272F" w:rsidRPr="00962E3F" w:rsidRDefault="0050272F">
    <w:pPr>
      <w:pStyle w:val="ab"/>
      <w:rPr>
        <w:sz w:val="10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0E3366"/>
    <w:multiLevelType w:val="hybridMultilevel"/>
    <w:tmpl w:val="5B9E10E8"/>
    <w:lvl w:ilvl="0" w:tplc="738677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47613F"/>
    <w:multiLevelType w:val="multilevel"/>
    <w:tmpl w:val="701690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27577725"/>
    <w:multiLevelType w:val="hybridMultilevel"/>
    <w:tmpl w:val="6FBE3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0E04C5E"/>
    <w:multiLevelType w:val="hybridMultilevel"/>
    <w:tmpl w:val="A2762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B1156E"/>
    <w:multiLevelType w:val="hybridMultilevel"/>
    <w:tmpl w:val="D86428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947174"/>
    <w:multiLevelType w:val="hybridMultilevel"/>
    <w:tmpl w:val="03900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25E6"/>
    <w:rsid w:val="0003676A"/>
    <w:rsid w:val="000975B4"/>
    <w:rsid w:val="000D3C45"/>
    <w:rsid w:val="000E5021"/>
    <w:rsid w:val="00133BA2"/>
    <w:rsid w:val="0013591B"/>
    <w:rsid w:val="00155C89"/>
    <w:rsid w:val="001C02D7"/>
    <w:rsid w:val="001C0391"/>
    <w:rsid w:val="002502CD"/>
    <w:rsid w:val="002B4858"/>
    <w:rsid w:val="002B50ED"/>
    <w:rsid w:val="002E25E6"/>
    <w:rsid w:val="002E6B44"/>
    <w:rsid w:val="00345E79"/>
    <w:rsid w:val="0035415F"/>
    <w:rsid w:val="0037212F"/>
    <w:rsid w:val="00390646"/>
    <w:rsid w:val="00392A4B"/>
    <w:rsid w:val="004157B2"/>
    <w:rsid w:val="00420477"/>
    <w:rsid w:val="00452733"/>
    <w:rsid w:val="00486E89"/>
    <w:rsid w:val="0050272F"/>
    <w:rsid w:val="00506AE5"/>
    <w:rsid w:val="005401CC"/>
    <w:rsid w:val="005503D8"/>
    <w:rsid w:val="00560241"/>
    <w:rsid w:val="005A27A8"/>
    <w:rsid w:val="005C0EEB"/>
    <w:rsid w:val="005C45BC"/>
    <w:rsid w:val="00600B90"/>
    <w:rsid w:val="00604322"/>
    <w:rsid w:val="00692E33"/>
    <w:rsid w:val="006B41B1"/>
    <w:rsid w:val="006C7429"/>
    <w:rsid w:val="007356F5"/>
    <w:rsid w:val="0075588E"/>
    <w:rsid w:val="0080527A"/>
    <w:rsid w:val="00827AFB"/>
    <w:rsid w:val="0085500D"/>
    <w:rsid w:val="008D290B"/>
    <w:rsid w:val="008D6193"/>
    <w:rsid w:val="008E322B"/>
    <w:rsid w:val="0094602C"/>
    <w:rsid w:val="00964350"/>
    <w:rsid w:val="00974F58"/>
    <w:rsid w:val="00993A7D"/>
    <w:rsid w:val="009E4EA4"/>
    <w:rsid w:val="00A47B05"/>
    <w:rsid w:val="00AA07EC"/>
    <w:rsid w:val="00AC4D20"/>
    <w:rsid w:val="00B26553"/>
    <w:rsid w:val="00B827A6"/>
    <w:rsid w:val="00BA717E"/>
    <w:rsid w:val="00C37DA1"/>
    <w:rsid w:val="00C52A11"/>
    <w:rsid w:val="00C736F1"/>
    <w:rsid w:val="00D01113"/>
    <w:rsid w:val="00D04FB2"/>
    <w:rsid w:val="00D20ECE"/>
    <w:rsid w:val="00E024EC"/>
    <w:rsid w:val="00E20EAC"/>
    <w:rsid w:val="00E22568"/>
    <w:rsid w:val="00E32677"/>
    <w:rsid w:val="00E62CC2"/>
    <w:rsid w:val="00E97A91"/>
    <w:rsid w:val="00F05E17"/>
    <w:rsid w:val="00F15B0E"/>
    <w:rsid w:val="00F21E36"/>
    <w:rsid w:val="00F33994"/>
    <w:rsid w:val="00FA4D03"/>
    <w:rsid w:val="00FB3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7D824A0D-D333-45F2-83AA-BB4F8ED58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25E6"/>
    <w:pPr>
      <w:spacing w:after="0" w:line="240" w:lineRule="auto"/>
    </w:pPr>
    <w:rPr>
      <w:rFonts w:ascii="Arial" w:eastAsia="Times New Roman" w:hAnsi="Arial" w:cs="Times New Roman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25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E25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5E6"/>
    <w:rPr>
      <w:rFonts w:ascii="Tahoma" w:eastAsia="Times New Roman" w:hAnsi="Tahoma" w:cs="Tahoma"/>
      <w:sz w:val="16"/>
      <w:szCs w:val="16"/>
      <w:lang w:val="en-US"/>
    </w:rPr>
  </w:style>
  <w:style w:type="paragraph" w:styleId="a5">
    <w:name w:val="Normal (Web)"/>
    <w:basedOn w:val="a"/>
    <w:uiPriority w:val="99"/>
    <w:semiHidden/>
    <w:unhideWhenUsed/>
    <w:rsid w:val="002E25E6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ru-RU" w:eastAsia="ru-RU"/>
    </w:rPr>
  </w:style>
  <w:style w:type="character" w:styleId="a6">
    <w:name w:val="annotation reference"/>
    <w:basedOn w:val="a0"/>
    <w:uiPriority w:val="99"/>
    <w:semiHidden/>
    <w:unhideWhenUsed/>
    <w:rsid w:val="002E6B4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E6B44"/>
    <w:rPr>
      <w:sz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E6B44"/>
    <w:rPr>
      <w:rFonts w:ascii="Arial" w:eastAsia="Times New Roman" w:hAnsi="Arial" w:cs="Times New Roman"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2E6B44"/>
    <w:pPr>
      <w:ind w:left="720"/>
      <w:contextualSpacing/>
    </w:pPr>
  </w:style>
  <w:style w:type="table" w:styleId="aa">
    <w:name w:val="Table Grid"/>
    <w:basedOn w:val="a1"/>
    <w:uiPriority w:val="59"/>
    <w:rsid w:val="004157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345E7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45E79"/>
    <w:rPr>
      <w:rFonts w:ascii="Arial" w:eastAsia="Times New Roman" w:hAnsi="Arial" w:cs="Times New Roman"/>
      <w:szCs w:val="20"/>
      <w:lang w:val="en-US"/>
    </w:rPr>
  </w:style>
  <w:style w:type="paragraph" w:styleId="ad">
    <w:name w:val="footer"/>
    <w:basedOn w:val="a"/>
    <w:link w:val="ae"/>
    <w:uiPriority w:val="99"/>
    <w:unhideWhenUsed/>
    <w:rsid w:val="00345E7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45E79"/>
    <w:rPr>
      <w:rFonts w:ascii="Arial" w:eastAsia="Times New Roman" w:hAnsi="Arial" w:cs="Times New Roman"/>
      <w:szCs w:val="20"/>
      <w:lang w:val="en-US"/>
    </w:rPr>
  </w:style>
  <w:style w:type="character" w:styleId="af">
    <w:name w:val="page number"/>
    <w:basedOn w:val="a0"/>
    <w:uiPriority w:val="99"/>
    <w:rsid w:val="00974F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72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Word">
  <a:themeElements>
    <a:clrScheme name="ГПН">
      <a:dk1>
        <a:srgbClr val="3C3C3C"/>
      </a:dk1>
      <a:lt1>
        <a:srgbClr val="FFFFFF"/>
      </a:lt1>
      <a:dk2>
        <a:srgbClr val="000000"/>
      </a:dk2>
      <a:lt2>
        <a:srgbClr val="706F6F"/>
      </a:lt2>
      <a:accent1>
        <a:srgbClr val="004077"/>
      </a:accent1>
      <a:accent2>
        <a:srgbClr val="2FB4E9"/>
      </a:accent2>
      <a:accent3>
        <a:srgbClr val="0070BA"/>
      </a:accent3>
      <a:accent4>
        <a:srgbClr val="DADADA"/>
      </a:accent4>
      <a:accent5>
        <a:srgbClr val="AEBD15"/>
      </a:accent5>
      <a:accent6>
        <a:srgbClr val="F7A600"/>
      </a:accent6>
      <a:hlink>
        <a:srgbClr val="0070BA"/>
      </a:hlink>
      <a:folHlink>
        <a:srgbClr val="706F6F"/>
      </a:folHlink>
    </a:clrScheme>
    <a:fontScheme name="Газпром нефть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chemeClr val="accent2"/>
          </a:solidFill>
        </a:ln>
      </a:spPr>
      <a:bodyPr rtlCol="0" anchor="ctr"/>
      <a:lstStyle>
        <a:defPPr>
          <a:spcBef>
            <a:spcPts val="600"/>
          </a:spcBef>
          <a:defRPr sz="1200" dirty="0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none" lIns="0" rIns="0" rtlCol="0">
        <a:spAutoFit/>
      </a:bodyPr>
      <a:lstStyle>
        <a:defPPr>
          <a:spcBef>
            <a:spcPts val="600"/>
          </a:spcBef>
          <a:defRPr sz="1200" dirty="0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8F6FC-2790-4B87-A732-B22359D43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Саламатова Татьяна Викторовна</dc:creator>
  <cp:lastModifiedBy>Kolesnikova Lyudmila</cp:lastModifiedBy>
  <cp:revision>13</cp:revision>
  <cp:lastPrinted>2019-12-10T07:51:00Z</cp:lastPrinted>
  <dcterms:created xsi:type="dcterms:W3CDTF">2018-06-01T12:00:00Z</dcterms:created>
  <dcterms:modified xsi:type="dcterms:W3CDTF">2025-05-26T10:43:00Z</dcterms:modified>
</cp:coreProperties>
</file>